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2FDD9" w14:textId="77777777" w:rsidR="006E0E4E" w:rsidRPr="00740E49" w:rsidRDefault="00740E49" w:rsidP="00AD379E">
      <w:pPr>
        <w:tabs>
          <w:tab w:val="left" w:pos="4860"/>
        </w:tabs>
        <w:rPr>
          <w:noProof/>
        </w:rPr>
      </w:pPr>
      <w:r w:rsidRPr="00740E49">
        <w:rPr>
          <w:noProof/>
        </w:rPr>
        <w:drawing>
          <wp:anchor distT="0" distB="0" distL="114300" distR="114300" simplePos="0" relativeHeight="251662336" behindDoc="0" locked="0" layoutInCell="1" allowOverlap="1" wp14:anchorId="03B3B875" wp14:editId="20B80239">
            <wp:simplePos x="0" y="0"/>
            <wp:positionH relativeFrom="column">
              <wp:posOffset>3429000</wp:posOffset>
            </wp:positionH>
            <wp:positionV relativeFrom="paragraph">
              <wp:posOffset>-228600</wp:posOffset>
            </wp:positionV>
            <wp:extent cx="1925320" cy="1503680"/>
            <wp:effectExtent l="25400" t="0" r="508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EE3" w:rsidRPr="00740E49">
        <w:rPr>
          <w:noProof/>
        </w:rPr>
        <w:br/>
      </w:r>
      <w:r w:rsidR="00526EE3" w:rsidRPr="00740E49">
        <w:rPr>
          <w:noProof/>
        </w:rPr>
        <w:br/>
      </w:r>
    </w:p>
    <w:p w14:paraId="0EA1596F" w14:textId="77777777" w:rsidR="00310DC1" w:rsidRPr="00B97BB3" w:rsidRDefault="00CC4FF8" w:rsidP="00B97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2"/>
        <w:outlineLvl w:val="0"/>
        <w:rPr>
          <w:b/>
          <w:szCs w:val="28"/>
        </w:rPr>
      </w:pPr>
      <w:r>
        <w:rPr>
          <w:b/>
          <w:szCs w:val="28"/>
        </w:rPr>
        <w:t>Lesson #</w:t>
      </w:r>
      <w:r w:rsidR="00C63309">
        <w:rPr>
          <w:b/>
          <w:szCs w:val="28"/>
        </w:rPr>
        <w:t>M3</w:t>
      </w:r>
      <w:r w:rsidR="00D32C48" w:rsidRPr="00740E49">
        <w:rPr>
          <w:b/>
          <w:szCs w:val="28"/>
        </w:rPr>
        <w:t xml:space="preserve">: </w:t>
      </w:r>
      <w:r w:rsidR="00315F36">
        <w:rPr>
          <w:b/>
          <w:szCs w:val="28"/>
        </w:rPr>
        <w:t xml:space="preserve">Mindset: </w:t>
      </w:r>
      <w:r>
        <w:rPr>
          <w:b/>
          <w:szCs w:val="28"/>
        </w:rPr>
        <w:t>What Mindset Means to You</w:t>
      </w:r>
      <w:r w:rsidR="002B77BC">
        <w:rPr>
          <w:b/>
          <w:szCs w:val="28"/>
        </w:rPr>
        <w:tab/>
      </w:r>
      <w:r w:rsidR="002B77BC">
        <w:rPr>
          <w:b/>
          <w:szCs w:val="28"/>
        </w:rPr>
        <w:tab/>
      </w:r>
      <w:r w:rsidR="002B77BC">
        <w:rPr>
          <w:b/>
          <w:szCs w:val="28"/>
        </w:rPr>
        <w:tab/>
      </w:r>
      <w:r w:rsidR="00C52F6B" w:rsidRPr="00740E49">
        <w:rPr>
          <w:b/>
          <w:szCs w:val="28"/>
        </w:rPr>
        <w:tab/>
      </w:r>
      <w:r w:rsidR="006E0E4E" w:rsidRPr="00740E49">
        <w:rPr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="006E0E4E" w:rsidRPr="00740E49">
        <w:rPr>
          <w:b/>
          <w:szCs w:val="28"/>
        </w:rPr>
        <w:t>Time:</w:t>
      </w:r>
      <w:r w:rsidR="006E0E4E" w:rsidRPr="00740E49">
        <w:rPr>
          <w:b/>
          <w:szCs w:val="28"/>
        </w:rPr>
        <w:tab/>
        <w:t>50 minutes</w:t>
      </w:r>
    </w:p>
    <w:p w14:paraId="5EF0A481" w14:textId="77777777" w:rsidR="00B97BB3" w:rsidRPr="00B97BB3" w:rsidRDefault="00B97BB3" w:rsidP="005535B0">
      <w:pPr>
        <w:ind w:left="2880" w:hanging="2880"/>
        <w:outlineLvl w:val="0"/>
        <w:rPr>
          <w:bCs/>
          <w:color w:val="4A79A6"/>
          <w:szCs w:val="28"/>
        </w:rPr>
      </w:pPr>
    </w:p>
    <w:p w14:paraId="3A2D742B" w14:textId="77777777" w:rsidR="00720108" w:rsidRDefault="00720108" w:rsidP="005535B0">
      <w:pPr>
        <w:ind w:left="2880" w:hanging="2880"/>
        <w:outlineLvl w:val="0"/>
        <w:rPr>
          <w:bCs/>
          <w:color w:val="4A79A6"/>
          <w:sz w:val="44"/>
          <w:szCs w:val="28"/>
        </w:rPr>
      </w:pPr>
    </w:p>
    <w:p w14:paraId="50E3D702" w14:textId="77777777" w:rsidR="005B14ED" w:rsidRPr="00740E49" w:rsidRDefault="006E0E4E" w:rsidP="005535B0">
      <w:pPr>
        <w:ind w:left="2880" w:hanging="2880"/>
        <w:outlineLvl w:val="0"/>
        <w:rPr>
          <w:bCs/>
          <w:color w:val="4A79A6"/>
          <w:sz w:val="44"/>
          <w:szCs w:val="28"/>
        </w:rPr>
      </w:pPr>
      <w:r w:rsidRPr="00740E49">
        <w:rPr>
          <w:bCs/>
          <w:color w:val="4A79A6"/>
          <w:sz w:val="44"/>
          <w:szCs w:val="28"/>
        </w:rPr>
        <w:t>Overvie</w:t>
      </w:r>
      <w:r w:rsidR="00384D3A" w:rsidRPr="00740E49">
        <w:rPr>
          <w:bCs/>
          <w:color w:val="4A79A6"/>
          <w:sz w:val="44"/>
          <w:szCs w:val="28"/>
        </w:rPr>
        <w:t>w</w:t>
      </w:r>
    </w:p>
    <w:p w14:paraId="18AA2375" w14:textId="338BD849" w:rsidR="00720108" w:rsidRPr="00A94A23" w:rsidRDefault="00720108" w:rsidP="007201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8"/>
        </w:rPr>
      </w:pPr>
      <w:r>
        <w:rPr>
          <w:bCs/>
          <w:szCs w:val="28"/>
        </w:rPr>
        <w:t xml:space="preserve">This is the third lesson in the Mindset Series that helps </w:t>
      </w:r>
      <w:r w:rsidR="00310DC1">
        <w:rPr>
          <w:bCs/>
          <w:szCs w:val="28"/>
        </w:rPr>
        <w:t>young</w:t>
      </w:r>
      <w:r w:rsidR="006274F8">
        <w:rPr>
          <w:bCs/>
          <w:szCs w:val="28"/>
        </w:rPr>
        <w:t xml:space="preserve"> people </w:t>
      </w:r>
      <w:r>
        <w:rPr>
          <w:bCs/>
          <w:szCs w:val="28"/>
        </w:rPr>
        <w:t xml:space="preserve">believe that their brains are malleable.  Instead of attempting to persuade young people directly, this lesson focuses on how young people can help others learn about a growth mindset.  Youth take time to practice positive thinking, to advise </w:t>
      </w:r>
      <w:r w:rsidR="002C1B93">
        <w:rPr>
          <w:bCs/>
          <w:szCs w:val="28"/>
        </w:rPr>
        <w:t>a grandmother</w:t>
      </w:r>
      <w:r>
        <w:rPr>
          <w:bCs/>
          <w:szCs w:val="28"/>
        </w:rPr>
        <w:t>, and finally, to produce a letter or videos that give advice to next year’s youth.</w:t>
      </w:r>
    </w:p>
    <w:p w14:paraId="521F0663" w14:textId="77777777" w:rsidR="00720108" w:rsidRDefault="00720108" w:rsidP="00A46F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8"/>
        </w:rPr>
      </w:pPr>
    </w:p>
    <w:p w14:paraId="5D2CDB64" w14:textId="7FDC77A5" w:rsidR="00720108" w:rsidRDefault="00720108" w:rsidP="00A46F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8"/>
        </w:rPr>
      </w:pPr>
      <w:r>
        <w:rPr>
          <w:bCs/>
          <w:szCs w:val="28"/>
        </w:rPr>
        <w:t>In</w:t>
      </w:r>
      <w:r w:rsidR="006274F8">
        <w:rPr>
          <w:bCs/>
          <w:szCs w:val="28"/>
        </w:rPr>
        <w:t xml:space="preserve"> order to promote a growth mindset among young people, we avoid </w:t>
      </w:r>
      <w:r>
        <w:rPr>
          <w:bCs/>
          <w:szCs w:val="28"/>
        </w:rPr>
        <w:t>persuading</w:t>
      </w:r>
      <w:r w:rsidR="006274F8">
        <w:rPr>
          <w:bCs/>
          <w:szCs w:val="28"/>
        </w:rPr>
        <w:t xml:space="preserve"> them directly.  As Professor El</w:t>
      </w:r>
      <w:r w:rsidR="00A94A23">
        <w:rPr>
          <w:bCs/>
          <w:szCs w:val="28"/>
        </w:rPr>
        <w:t>liot Aronson shows, “…dir</w:t>
      </w:r>
      <w:r w:rsidR="006274F8">
        <w:rPr>
          <w:bCs/>
          <w:szCs w:val="28"/>
        </w:rPr>
        <w:t xml:space="preserve">ect attempts at persuasion typically produce </w:t>
      </w:r>
      <w:r w:rsidR="001F19B4">
        <w:rPr>
          <w:bCs/>
          <w:szCs w:val="28"/>
        </w:rPr>
        <w:t xml:space="preserve">such small effects...” </w:t>
      </w:r>
      <w:r w:rsidR="00A94A23">
        <w:rPr>
          <w:bCs/>
          <w:szCs w:val="28"/>
        </w:rPr>
        <w:t xml:space="preserve">He goes on to point out that, “…one of the most powerful paradigms …has been referred to as </w:t>
      </w:r>
      <w:r w:rsidR="00A94A23">
        <w:rPr>
          <w:bCs/>
          <w:i/>
          <w:szCs w:val="28"/>
        </w:rPr>
        <w:t>counter</w:t>
      </w:r>
      <w:r w:rsidR="00C42771">
        <w:rPr>
          <w:bCs/>
          <w:i/>
          <w:szCs w:val="28"/>
        </w:rPr>
        <w:t>-</w:t>
      </w:r>
      <w:r w:rsidR="00A94A23">
        <w:rPr>
          <w:bCs/>
          <w:i/>
          <w:szCs w:val="28"/>
        </w:rPr>
        <w:t>attitudinal advocacy,</w:t>
      </w:r>
      <w:r w:rsidR="00A94A23">
        <w:rPr>
          <w:bCs/>
          <w:szCs w:val="28"/>
        </w:rPr>
        <w:t xml:space="preserve"> wherein people are induced to try to convince other</w:t>
      </w:r>
      <w:r w:rsidR="001F19B4">
        <w:rPr>
          <w:bCs/>
          <w:szCs w:val="28"/>
        </w:rPr>
        <w:t>s</w:t>
      </w:r>
      <w:r w:rsidR="00A94A23">
        <w:rPr>
          <w:bCs/>
          <w:szCs w:val="28"/>
        </w:rPr>
        <w:t xml:space="preserve"> of the rightness of a position that differs from their own privately held belief.”</w:t>
      </w:r>
      <w:r w:rsidR="00A94A23">
        <w:rPr>
          <w:rStyle w:val="FootnoteReference"/>
          <w:bCs/>
          <w:szCs w:val="28"/>
        </w:rPr>
        <w:footnoteReference w:id="1"/>
      </w:r>
      <w:r w:rsidR="00A94A23">
        <w:rPr>
          <w:bCs/>
          <w:szCs w:val="28"/>
        </w:rPr>
        <w:t xml:space="preserve">  </w:t>
      </w:r>
    </w:p>
    <w:p w14:paraId="40BE3596" w14:textId="77777777" w:rsidR="00720108" w:rsidRDefault="00720108" w:rsidP="00A46F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8"/>
        </w:rPr>
      </w:pPr>
    </w:p>
    <w:p w14:paraId="31CC394B" w14:textId="77777777" w:rsidR="00C064E2" w:rsidRPr="00C37957" w:rsidRDefault="00C064E2" w:rsidP="006E0E4E">
      <w:pPr>
        <w:outlineLvl w:val="0"/>
        <w:rPr>
          <w:bCs/>
          <w:color w:val="4A79A6"/>
          <w:szCs w:val="28"/>
        </w:rPr>
      </w:pPr>
    </w:p>
    <w:p w14:paraId="02BEB5B0" w14:textId="77777777" w:rsidR="00C064E2" w:rsidRPr="00740E49" w:rsidRDefault="00C0343D" w:rsidP="006E0E4E">
      <w:pPr>
        <w:outlineLvl w:val="0"/>
        <w:rPr>
          <w:bCs/>
          <w:color w:val="4A79A6"/>
          <w:sz w:val="44"/>
          <w:szCs w:val="28"/>
        </w:rPr>
      </w:pPr>
      <w:r w:rsidRPr="00740E49">
        <w:rPr>
          <w:bCs/>
          <w:color w:val="4A79A6"/>
          <w:sz w:val="44"/>
          <w:szCs w:val="28"/>
        </w:rPr>
        <w:t>Objectives</w:t>
      </w:r>
    </w:p>
    <w:p w14:paraId="694CC055" w14:textId="77777777" w:rsidR="00C37957" w:rsidRDefault="00C064E2" w:rsidP="00C379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i/>
          <w:iCs/>
        </w:rPr>
      </w:pPr>
      <w:r w:rsidRPr="00740E49">
        <w:rPr>
          <w:rFonts w:eastAsia="Calibri" w:cs="Garamond"/>
          <w:i/>
          <w:iCs/>
        </w:rPr>
        <w:t>By participating in</w:t>
      </w:r>
      <w:r w:rsidR="00F255DB" w:rsidRPr="00740E49">
        <w:rPr>
          <w:rFonts w:eastAsia="Calibri" w:cs="Garamond"/>
          <w:i/>
          <w:iCs/>
        </w:rPr>
        <w:t xml:space="preserve"> this lesson, young people will</w:t>
      </w:r>
      <w:r w:rsidRPr="00740E49">
        <w:rPr>
          <w:rFonts w:eastAsia="Calibri" w:cs="Garamond"/>
          <w:i/>
          <w:iCs/>
        </w:rPr>
        <w:t>:</w:t>
      </w:r>
    </w:p>
    <w:p w14:paraId="407B5AD7" w14:textId="77777777" w:rsidR="00310DC1" w:rsidRPr="00310DC1" w:rsidRDefault="00310DC1" w:rsidP="00633EB1">
      <w:pPr>
        <w:pStyle w:val="ListParagraph"/>
        <w:numPr>
          <w:ilvl w:val="0"/>
          <w:numId w:val="10"/>
        </w:numPr>
        <w:ind w:left="720"/>
        <w:rPr>
          <w:rFonts w:eastAsia="Cambria" w:cs="Gill Sans"/>
          <w:color w:val="000000"/>
          <w:szCs w:val="36"/>
        </w:rPr>
      </w:pPr>
      <w:r w:rsidRPr="00310DC1">
        <w:rPr>
          <w:rFonts w:eastAsia="Cambria" w:cs="Gill Sans"/>
          <w:color w:val="000000"/>
          <w:szCs w:val="36"/>
        </w:rPr>
        <w:t xml:space="preserve">Advise other </w:t>
      </w:r>
      <w:r>
        <w:rPr>
          <w:rFonts w:eastAsia="Cambria" w:cs="Gill Sans"/>
          <w:color w:val="000000"/>
          <w:szCs w:val="36"/>
        </w:rPr>
        <w:t>youth</w:t>
      </w:r>
      <w:r w:rsidRPr="00310DC1">
        <w:rPr>
          <w:rFonts w:eastAsia="Cambria" w:cs="Gill Sans"/>
          <w:color w:val="000000"/>
          <w:szCs w:val="36"/>
        </w:rPr>
        <w:t xml:space="preserve"> about why a growth mindset is true and helpful.</w:t>
      </w:r>
    </w:p>
    <w:p w14:paraId="5758D268" w14:textId="77777777" w:rsidR="00310DC1" w:rsidRPr="00310DC1" w:rsidRDefault="00310DC1" w:rsidP="00633EB1">
      <w:pPr>
        <w:pStyle w:val="ListParagraph"/>
        <w:numPr>
          <w:ilvl w:val="0"/>
          <w:numId w:val="10"/>
        </w:numPr>
        <w:ind w:left="720"/>
        <w:rPr>
          <w:rFonts w:eastAsia="Cambria" w:cs="Gill Sans"/>
          <w:color w:val="000000"/>
          <w:szCs w:val="36"/>
        </w:rPr>
      </w:pPr>
      <w:r w:rsidRPr="00310DC1">
        <w:rPr>
          <w:rFonts w:eastAsia="Cambria" w:cs="Gill Sans"/>
          <w:color w:val="000000"/>
          <w:szCs w:val="36"/>
        </w:rPr>
        <w:t>Advise about the benefits of a growth mindset.</w:t>
      </w:r>
    </w:p>
    <w:p w14:paraId="058CB3A1" w14:textId="77777777" w:rsidR="00310DC1" w:rsidRPr="00310DC1" w:rsidRDefault="00310DC1" w:rsidP="00633EB1">
      <w:pPr>
        <w:pStyle w:val="ListParagraph"/>
        <w:numPr>
          <w:ilvl w:val="0"/>
          <w:numId w:val="10"/>
        </w:numPr>
        <w:ind w:left="720"/>
        <w:rPr>
          <w:rFonts w:eastAsia="Cambria" w:cs="Gill Sans"/>
          <w:color w:val="000000"/>
          <w:szCs w:val="36"/>
        </w:rPr>
      </w:pPr>
      <w:r w:rsidRPr="00310DC1">
        <w:rPr>
          <w:rFonts w:eastAsia="Cambria" w:cs="Gill Sans"/>
          <w:color w:val="000000"/>
          <w:szCs w:val="36"/>
        </w:rPr>
        <w:t xml:space="preserve">Teach growth mindset as it relates to brain science. </w:t>
      </w:r>
    </w:p>
    <w:p w14:paraId="01D3E4C9" w14:textId="77777777" w:rsidR="00310DC1" w:rsidRPr="00310DC1" w:rsidRDefault="00310DC1" w:rsidP="00633EB1">
      <w:pPr>
        <w:pStyle w:val="ListParagraph"/>
        <w:numPr>
          <w:ilvl w:val="0"/>
          <w:numId w:val="10"/>
        </w:numPr>
        <w:ind w:left="720"/>
        <w:rPr>
          <w:rFonts w:eastAsia="Calibri" w:cs="Garamond"/>
          <w:iCs/>
        </w:rPr>
      </w:pPr>
      <w:r w:rsidRPr="00310DC1">
        <w:rPr>
          <w:rFonts w:eastAsia="Cambria" w:cs="Gill Sans"/>
          <w:color w:val="000000"/>
          <w:szCs w:val="36"/>
        </w:rPr>
        <w:t>Advise growth mindset as it relates to intelligence, personality, and physical ability.</w:t>
      </w:r>
    </w:p>
    <w:p w14:paraId="38FC9676" w14:textId="77777777" w:rsidR="001D1994" w:rsidRPr="00115694" w:rsidRDefault="001D1994" w:rsidP="00633EB1">
      <w:pPr>
        <w:outlineLvl w:val="0"/>
        <w:rPr>
          <w:bCs/>
          <w:color w:val="4A79A6"/>
          <w:szCs w:val="28"/>
        </w:rPr>
      </w:pPr>
    </w:p>
    <w:p w14:paraId="4D25037C" w14:textId="3F85CC17" w:rsidR="00C0343D" w:rsidRPr="00740E49" w:rsidRDefault="00C0343D" w:rsidP="00C0343D">
      <w:pPr>
        <w:outlineLvl w:val="0"/>
        <w:rPr>
          <w:bCs/>
          <w:color w:val="4A79A6"/>
          <w:sz w:val="44"/>
          <w:szCs w:val="28"/>
        </w:rPr>
      </w:pPr>
      <w:r w:rsidRPr="00740E49">
        <w:rPr>
          <w:bCs/>
          <w:color w:val="4A79A6"/>
          <w:sz w:val="44"/>
          <w:szCs w:val="28"/>
        </w:rPr>
        <w:t xml:space="preserve">Materials </w:t>
      </w:r>
    </w:p>
    <w:p w14:paraId="458420FC" w14:textId="6394EA4F" w:rsidR="00F85078" w:rsidRDefault="00F85078" w:rsidP="00633EB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eastAsia="Calibri" w:cs="Garamond"/>
        </w:rPr>
      </w:pPr>
      <w:r>
        <w:rPr>
          <w:rFonts w:eastAsia="Calibri" w:cs="Garamond"/>
        </w:rPr>
        <w:t>Projector and computer</w:t>
      </w:r>
      <w:r w:rsidR="00633EB1">
        <w:rPr>
          <w:rFonts w:eastAsia="Calibri" w:cs="Garamond"/>
        </w:rPr>
        <w:t>; sound system; paper &amp; pencils</w:t>
      </w:r>
    </w:p>
    <w:p w14:paraId="78F248D9" w14:textId="69A154E0" w:rsidR="001D1994" w:rsidRPr="00F85078" w:rsidRDefault="00633EB1" w:rsidP="00633EB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eastAsia="Calibri" w:cs="Garamond"/>
        </w:rPr>
      </w:pPr>
      <w:r>
        <w:rPr>
          <w:rFonts w:eastAsia="Calibri" w:cs="Garamond"/>
        </w:rPr>
        <w:t>Video Clip</w:t>
      </w:r>
      <w:r w:rsidR="00F85078" w:rsidRPr="00D849AB">
        <w:rPr>
          <w:rFonts w:eastAsia="Calibri" w:cs="Garamond"/>
        </w:rPr>
        <w:t xml:space="preserve">: </w:t>
      </w:r>
      <w:r w:rsidR="00F85078">
        <w:rPr>
          <w:rFonts w:eastAsia="Calibri" w:cs="Garamond"/>
          <w:i/>
        </w:rPr>
        <w:t>Michael Jordan Video</w:t>
      </w:r>
      <w:r w:rsidR="00F85078" w:rsidRPr="00D849AB">
        <w:rPr>
          <w:rFonts w:eastAsia="Calibri" w:cs="Garamond"/>
          <w:i/>
        </w:rPr>
        <w:t xml:space="preserve"> </w:t>
      </w:r>
    </w:p>
    <w:p w14:paraId="474B1FF3" w14:textId="0A88F850" w:rsidR="00C97DE3" w:rsidRDefault="00633EB1" w:rsidP="00633EB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eastAsia="Calibri" w:cs="Garamond"/>
        </w:rPr>
      </w:pPr>
      <w:r>
        <w:rPr>
          <w:rFonts w:eastAsia="Calibri" w:cs="Garamond"/>
        </w:rPr>
        <w:t xml:space="preserve">Youth </w:t>
      </w:r>
      <w:r w:rsidR="00134707">
        <w:rPr>
          <w:rFonts w:eastAsia="Calibri" w:cs="Garamond"/>
        </w:rPr>
        <w:t xml:space="preserve">notes from </w:t>
      </w:r>
      <w:r>
        <w:rPr>
          <w:rFonts w:eastAsia="Calibri" w:cs="Garamond"/>
        </w:rPr>
        <w:t>earlier Mindset lessons</w:t>
      </w:r>
    </w:p>
    <w:p w14:paraId="63B275F8" w14:textId="1D2CD7FC" w:rsidR="00633EB1" w:rsidRDefault="00633EB1" w:rsidP="00633EB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eastAsia="Calibri" w:cs="Garamond"/>
        </w:rPr>
      </w:pPr>
      <w:r>
        <w:rPr>
          <w:rFonts w:eastAsia="Calibri" w:cs="Garamond"/>
        </w:rPr>
        <w:t>Costume prop for grandmother (optional); Cookies or other treats for Cookie Party (optional)</w:t>
      </w:r>
    </w:p>
    <w:p w14:paraId="2C898DEB" w14:textId="78D97226" w:rsidR="00744ECA" w:rsidRPr="00633EB1" w:rsidRDefault="00744ECA" w:rsidP="00633EB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eastAsia="Calibri" w:cs="Garamond"/>
        </w:rPr>
      </w:pPr>
      <w:r w:rsidRPr="00633EB1">
        <w:rPr>
          <w:rFonts w:eastAsia="Calibri" w:cs="Garamond"/>
        </w:rPr>
        <w:t>Brain Toolkit</w:t>
      </w:r>
    </w:p>
    <w:p w14:paraId="34164531" w14:textId="77777777" w:rsidR="00EF1BD6" w:rsidRPr="00633EB1" w:rsidRDefault="00134707" w:rsidP="00633EB1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</w:rPr>
      </w:pPr>
      <w:r w:rsidRPr="00633EB1">
        <w:rPr>
          <w:rFonts w:eastAsia="Calibri" w:cs="Garamond"/>
        </w:rPr>
        <w:t>Advice Letter Worksheet</w:t>
      </w:r>
    </w:p>
    <w:p w14:paraId="556933F4" w14:textId="77777777" w:rsidR="00F10882" w:rsidRDefault="00F10882" w:rsidP="000A0D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FF0000"/>
        </w:rPr>
      </w:pPr>
    </w:p>
    <w:p w14:paraId="3FFAF899" w14:textId="77777777" w:rsidR="00F10882" w:rsidRDefault="00F10882" w:rsidP="000A0D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FF0000"/>
        </w:rPr>
      </w:pPr>
    </w:p>
    <w:tbl>
      <w:tblPr>
        <w:tblStyle w:val="TableGrid"/>
        <w:tblpPr w:leftFromText="180" w:rightFromText="180" w:vertAnchor="text" w:horzAnchor="page" w:tblpX="1357" w:tblpY="632"/>
        <w:tblW w:w="13968" w:type="dxa"/>
        <w:tblLook w:val="00A0" w:firstRow="1" w:lastRow="0" w:firstColumn="1" w:lastColumn="0" w:noHBand="0" w:noVBand="0"/>
      </w:tblPr>
      <w:tblGrid>
        <w:gridCol w:w="2157"/>
        <w:gridCol w:w="6"/>
        <w:gridCol w:w="2590"/>
        <w:gridCol w:w="9215"/>
      </w:tblGrid>
      <w:tr w:rsidR="00633EB1" w:rsidRPr="00740E49" w14:paraId="5FD35C5A" w14:textId="77777777" w:rsidTr="00325417">
        <w:trPr>
          <w:trHeight w:val="74"/>
        </w:trPr>
        <w:tc>
          <w:tcPr>
            <w:tcW w:w="4753" w:type="dxa"/>
            <w:gridSpan w:val="3"/>
          </w:tcPr>
          <w:p w14:paraId="4F093A3E" w14:textId="77777777" w:rsidR="00633EB1" w:rsidRPr="00740E49" w:rsidRDefault="00633EB1" w:rsidP="00633EB1">
            <w:pPr>
              <w:jc w:val="center"/>
              <w:rPr>
                <w:b/>
              </w:rPr>
            </w:pPr>
            <w:r w:rsidRPr="00740E49">
              <w:br w:type="page"/>
            </w:r>
            <w:r w:rsidRPr="00740E49">
              <w:rPr>
                <w:b/>
              </w:rPr>
              <w:t>Lesson Outline</w:t>
            </w:r>
          </w:p>
        </w:tc>
        <w:tc>
          <w:tcPr>
            <w:tcW w:w="9215" w:type="dxa"/>
          </w:tcPr>
          <w:p w14:paraId="300C3829" w14:textId="77777777" w:rsidR="00633EB1" w:rsidRPr="00740E49" w:rsidRDefault="00633EB1" w:rsidP="00633EB1">
            <w:pPr>
              <w:rPr>
                <w:b/>
              </w:rPr>
            </w:pPr>
            <w:r w:rsidRPr="00740E49">
              <w:rPr>
                <w:b/>
              </w:rPr>
              <w:t>Lesson Description</w:t>
            </w:r>
          </w:p>
        </w:tc>
      </w:tr>
      <w:tr w:rsidR="00633EB1" w:rsidRPr="00740E49" w14:paraId="087556D7" w14:textId="77777777" w:rsidTr="00325417">
        <w:tc>
          <w:tcPr>
            <w:tcW w:w="2157" w:type="dxa"/>
          </w:tcPr>
          <w:p w14:paraId="4A8AD245" w14:textId="77777777" w:rsidR="00633EB1" w:rsidRPr="00740E49" w:rsidRDefault="00633EB1" w:rsidP="00633EB1">
            <w:pPr>
              <w:rPr>
                <w:b/>
                <w:bCs/>
              </w:rPr>
            </w:pPr>
            <w:r w:rsidRPr="00740E49">
              <w:rPr>
                <w:b/>
                <w:bCs/>
              </w:rPr>
              <w:t>ENROLL</w:t>
            </w:r>
          </w:p>
          <w:p w14:paraId="4AB17848" w14:textId="77777777" w:rsidR="00633EB1" w:rsidRPr="00740E49" w:rsidRDefault="00633EB1" w:rsidP="00633EB1">
            <w:pPr>
              <w:rPr>
                <w:bCs/>
              </w:rPr>
            </w:pPr>
            <w:r w:rsidRPr="00740E49">
              <w:rPr>
                <w:bCs/>
              </w:rPr>
              <w:t>(2 min)</w:t>
            </w:r>
          </w:p>
        </w:tc>
        <w:tc>
          <w:tcPr>
            <w:tcW w:w="2596" w:type="dxa"/>
            <w:gridSpan w:val="2"/>
          </w:tcPr>
          <w:p w14:paraId="15604C7B" w14:textId="77777777" w:rsidR="00633EB1" w:rsidRPr="00740E49" w:rsidRDefault="00633EB1" w:rsidP="00CA3BBC">
            <w:pPr>
              <w:pStyle w:val="ListParagraph"/>
              <w:ind w:left="108" w:hanging="108"/>
              <w:contextualSpacing w:val="0"/>
              <w:jc w:val="center"/>
            </w:pPr>
            <w:r w:rsidRPr="00740E49">
              <w:t>Door Greeting</w:t>
            </w:r>
          </w:p>
          <w:p w14:paraId="2A62DADC" w14:textId="77777777" w:rsidR="00633EB1" w:rsidRPr="00740E49" w:rsidRDefault="00633EB1" w:rsidP="00CA3BBC">
            <w:pPr>
              <w:pStyle w:val="ListParagraph"/>
              <w:ind w:left="108" w:hanging="108"/>
              <w:contextualSpacing w:val="0"/>
              <w:jc w:val="center"/>
            </w:pPr>
          </w:p>
          <w:p w14:paraId="2D72EB09" w14:textId="77777777" w:rsidR="00633EB1" w:rsidRPr="00740E49" w:rsidRDefault="00633EB1" w:rsidP="00CA3BBC">
            <w:pPr>
              <w:pStyle w:val="ListParagraph"/>
              <w:ind w:left="108" w:hanging="108"/>
              <w:contextualSpacing w:val="0"/>
              <w:jc w:val="center"/>
            </w:pPr>
          </w:p>
          <w:p w14:paraId="2CAF8C31" w14:textId="77777777" w:rsidR="00633EB1" w:rsidRDefault="00633EB1" w:rsidP="00CA3BBC">
            <w:pPr>
              <w:pStyle w:val="ListParagraph"/>
              <w:ind w:left="108" w:hanging="108"/>
              <w:contextualSpacing w:val="0"/>
              <w:jc w:val="center"/>
            </w:pPr>
          </w:p>
          <w:p w14:paraId="65A1F80F" w14:textId="77777777" w:rsidR="00633EB1" w:rsidRDefault="00633EB1" w:rsidP="00CA3BBC">
            <w:pPr>
              <w:pStyle w:val="ListParagraph"/>
              <w:ind w:left="108" w:hanging="108"/>
              <w:contextualSpacing w:val="0"/>
              <w:jc w:val="center"/>
            </w:pPr>
          </w:p>
          <w:p w14:paraId="11B64380" w14:textId="77777777" w:rsidR="00633EB1" w:rsidRPr="00740E49" w:rsidRDefault="00633EB1" w:rsidP="00CA3BBC">
            <w:pPr>
              <w:pStyle w:val="ListParagraph"/>
              <w:ind w:left="108" w:hanging="108"/>
              <w:contextualSpacing w:val="0"/>
              <w:jc w:val="center"/>
            </w:pPr>
            <w:r>
              <w:t>Enroll youth into helping others.</w:t>
            </w:r>
          </w:p>
        </w:tc>
        <w:tc>
          <w:tcPr>
            <w:tcW w:w="9215" w:type="dxa"/>
          </w:tcPr>
          <w:p w14:paraId="68A11BA3" w14:textId="77777777" w:rsidR="00CA3BBC" w:rsidRPr="00C6048A" w:rsidRDefault="00CA3BBC" w:rsidP="00CA3BBC">
            <w:pPr>
              <w:rPr>
                <w:color w:val="000000"/>
              </w:rPr>
            </w:pPr>
            <w:r w:rsidRPr="00DF3CFA">
              <w:rPr>
                <w:b/>
                <w:color w:val="000000"/>
              </w:rPr>
              <w:t>Build relationships with students as they walk in the door.  Build relationships with young people as they arrive.</w:t>
            </w:r>
            <w:r w:rsidRPr="00DF3CFA"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Use Four-At-The-Door! (Name, eyes, hand, heart)</w:t>
            </w:r>
          </w:p>
          <w:p w14:paraId="6CD3C0C7" w14:textId="77777777" w:rsidR="00633EB1" w:rsidRDefault="00633EB1" w:rsidP="00633EB1">
            <w:pPr>
              <w:rPr>
                <w:color w:val="000000"/>
              </w:rPr>
            </w:pPr>
          </w:p>
          <w:p w14:paraId="129770C8" w14:textId="77777777" w:rsidR="00633EB1" w:rsidRPr="00134707" w:rsidRDefault="00633EB1" w:rsidP="00633EB1">
            <w:pPr>
              <w:rPr>
                <w:b/>
                <w:color w:val="000000"/>
              </w:rPr>
            </w:pPr>
            <w:r w:rsidRPr="00E9088D">
              <w:rPr>
                <w:b/>
                <w:color w:val="000000"/>
              </w:rPr>
              <w:t>Slide #2:  We need your help!</w:t>
            </w:r>
          </w:p>
          <w:p w14:paraId="45FC12A9" w14:textId="3F3BD802" w:rsidR="00633EB1" w:rsidRDefault="00633EB1" w:rsidP="00CA3BBC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 xml:space="preserve">Today </w:t>
            </w:r>
            <w:r w:rsidR="00CA3BBC">
              <w:t>we’d like your help in advising next year’s youth about Growth Mindset.</w:t>
            </w:r>
          </w:p>
          <w:p w14:paraId="7264BEB9" w14:textId="08076E80" w:rsidR="00633EB1" w:rsidRDefault="00CA3BBC" w:rsidP="00633EB1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We know</w:t>
            </w:r>
            <w:r w:rsidR="00633EB1">
              <w:t xml:space="preserve"> it’s one thing for </w:t>
            </w:r>
            <w:r w:rsidR="00633EB1" w:rsidRPr="00F44812">
              <w:rPr>
                <w:u w:val="single"/>
              </w:rPr>
              <w:t>adults to give advice</w:t>
            </w:r>
            <w:r w:rsidR="00633EB1">
              <w:t xml:space="preserve"> to youth</w:t>
            </w:r>
            <w:r>
              <w:t>, and quite another for young people to hear tips from each other.</w:t>
            </w:r>
          </w:p>
          <w:p w14:paraId="2327FF84" w14:textId="2F78A17E" w:rsidR="00633EB1" w:rsidRDefault="00633EB1" w:rsidP="00633EB1">
            <w:pPr>
              <w:pStyle w:val="ListParagraph"/>
              <w:numPr>
                <w:ilvl w:val="0"/>
                <w:numId w:val="2"/>
              </w:numPr>
              <w:ind w:left="360"/>
            </w:pPr>
            <w:r w:rsidRPr="00F44812">
              <w:rPr>
                <w:u w:val="single"/>
              </w:rPr>
              <w:t>We need your help</w:t>
            </w:r>
            <w:r>
              <w:t xml:space="preserve"> today, to deliver a really clear, entertaining, and co</w:t>
            </w:r>
            <w:r w:rsidR="00260D55">
              <w:t>mpelling message.</w:t>
            </w:r>
          </w:p>
          <w:p w14:paraId="50822A57" w14:textId="7CFB4752" w:rsidR="00633EB1" w:rsidRDefault="00260D55" w:rsidP="00633EB1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 xml:space="preserve">We’ll have some fun </w:t>
            </w:r>
            <w:r w:rsidR="00633EB1">
              <w:rPr>
                <w:u w:val="single"/>
              </w:rPr>
              <w:t>getting our message clear</w:t>
            </w:r>
            <w:r>
              <w:rPr>
                <w:u w:val="single"/>
              </w:rPr>
              <w:t>,</w:t>
            </w:r>
            <w:r w:rsidR="00633EB1">
              <w:t xml:space="preserve"> and then you’ll write letters of advice to next year’s youth.</w:t>
            </w:r>
          </w:p>
          <w:p w14:paraId="598D93FD" w14:textId="6FDD7A20" w:rsidR="00633EB1" w:rsidRDefault="00260D55" w:rsidP="00633EB1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We’ll</w:t>
            </w:r>
            <w:r w:rsidR="00633EB1">
              <w:t xml:space="preserve"> end this session with a cookie party to celebrate our efforts.</w:t>
            </w:r>
          </w:p>
          <w:p w14:paraId="27732C40" w14:textId="77777777" w:rsidR="00633EB1" w:rsidRPr="00740E49" w:rsidRDefault="00633EB1" w:rsidP="00633EB1">
            <w:pPr>
              <w:pStyle w:val="ListParagraph"/>
              <w:ind w:left="360"/>
            </w:pPr>
          </w:p>
        </w:tc>
      </w:tr>
      <w:tr w:rsidR="00633EB1" w:rsidRPr="00740E49" w14:paraId="3A556DE7" w14:textId="77777777" w:rsidTr="00325417">
        <w:tc>
          <w:tcPr>
            <w:tcW w:w="2163" w:type="dxa"/>
            <w:gridSpan w:val="2"/>
          </w:tcPr>
          <w:p w14:paraId="18912371" w14:textId="77777777" w:rsidR="00633EB1" w:rsidRDefault="00633EB1" w:rsidP="00633EB1">
            <w:pPr>
              <w:rPr>
                <w:b/>
                <w:bCs/>
              </w:rPr>
            </w:pPr>
            <w:r>
              <w:rPr>
                <w:b/>
                <w:bCs/>
              </w:rPr>
              <w:t>ENROLL</w:t>
            </w:r>
          </w:p>
          <w:p w14:paraId="13095569" w14:textId="77777777" w:rsidR="00633EB1" w:rsidRPr="00214237" w:rsidRDefault="00633EB1" w:rsidP="00633EB1">
            <w:pPr>
              <w:rPr>
                <w:bCs/>
              </w:rPr>
            </w:pPr>
            <w:r>
              <w:rPr>
                <w:bCs/>
              </w:rPr>
              <w:t>(2 min)</w:t>
            </w:r>
          </w:p>
        </w:tc>
        <w:tc>
          <w:tcPr>
            <w:tcW w:w="2590" w:type="dxa"/>
          </w:tcPr>
          <w:p w14:paraId="681E48D3" w14:textId="77777777" w:rsidR="00633EB1" w:rsidRPr="00740E49" w:rsidRDefault="00633EB1" w:rsidP="00260D55">
            <w:pPr>
              <w:jc w:val="center"/>
            </w:pPr>
            <w:r>
              <w:t>Youth give labels to famous Americans.</w:t>
            </w:r>
          </w:p>
        </w:tc>
        <w:tc>
          <w:tcPr>
            <w:tcW w:w="9215" w:type="dxa"/>
          </w:tcPr>
          <w:p w14:paraId="6CDCC2E2" w14:textId="77777777" w:rsidR="00633EB1" w:rsidRDefault="00633EB1" w:rsidP="00633E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Slide #3:  What labels would you give them?</w:t>
            </w:r>
          </w:p>
          <w:p w14:paraId="6C2D3815" w14:textId="77777777" w:rsidR="00633EB1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(Ask youth to give labels for the person described in each statement.)</w:t>
            </w:r>
          </w:p>
          <w:p w14:paraId="1DCD71B2" w14:textId="77777777" w:rsidR="00633EB1" w:rsidRPr="00214237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 w:rsidRPr="00214237">
              <w:rPr>
                <w:color w:val="000000"/>
              </w:rPr>
              <w:t>It turns out that in each example, these are the same people.</w:t>
            </w:r>
          </w:p>
          <w:p w14:paraId="6D8F7B13" w14:textId="7A84892C" w:rsidR="00633EB1" w:rsidRPr="00214237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 w:rsidRPr="00214237">
              <w:rPr>
                <w:color w:val="000000"/>
              </w:rPr>
              <w:t>Who can guess</w:t>
            </w:r>
            <w:r w:rsidR="002C1B93">
              <w:rPr>
                <w:color w:val="000000"/>
              </w:rPr>
              <w:t xml:space="preserve"> who each of two people are?  (Answer</w:t>
            </w:r>
            <w:r w:rsidRPr="00214237">
              <w:rPr>
                <w:color w:val="000000"/>
              </w:rPr>
              <w:t>:  Thomas Edison, Michael Jordan)</w:t>
            </w:r>
          </w:p>
          <w:p w14:paraId="347177B2" w14:textId="77777777" w:rsidR="00633EB1" w:rsidRPr="00214237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>I</w:t>
            </w:r>
            <w:r w:rsidRPr="00214237">
              <w:rPr>
                <w:color w:val="000000"/>
              </w:rPr>
              <w:t xml:space="preserve">n fixed mindset, we use labels to explain everything.  </w:t>
            </w:r>
          </w:p>
          <w:p w14:paraId="0009C1CF" w14:textId="77777777" w:rsidR="00633EB1" w:rsidRPr="00214237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 w:rsidRPr="00214237">
              <w:rPr>
                <w:color w:val="000000"/>
              </w:rPr>
              <w:t xml:space="preserve">All we tend to look at is the outcome. But, we really need to look at the process. </w:t>
            </w:r>
          </w:p>
          <w:p w14:paraId="115CC305" w14:textId="77777777" w:rsidR="00633EB1" w:rsidRPr="00214237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 w:rsidRPr="00214237">
              <w:rPr>
                <w:color w:val="000000"/>
              </w:rPr>
              <w:t>Only with a growth mindset do we stick with a goal and understand that failure is a pathway to success.</w:t>
            </w:r>
          </w:p>
          <w:p w14:paraId="2EB25FB9" w14:textId="726F3175" w:rsidR="00633EB1" w:rsidRPr="00214237" w:rsidRDefault="00633EB1" w:rsidP="00633EB1">
            <w:pPr>
              <w:pStyle w:val="ListParagraph"/>
              <w:numPr>
                <w:ilvl w:val="0"/>
                <w:numId w:val="26"/>
              </w:numPr>
              <w:rPr>
                <w:color w:val="000000"/>
              </w:rPr>
            </w:pPr>
            <w:r w:rsidRPr="00214237">
              <w:rPr>
                <w:color w:val="000000"/>
              </w:rPr>
              <w:t>Let’s watch this s</w:t>
            </w:r>
            <w:r w:rsidR="00325417">
              <w:rPr>
                <w:color w:val="000000"/>
              </w:rPr>
              <w:t>hort video about Michael Jordan, a famous basketball NBA star.</w:t>
            </w:r>
          </w:p>
          <w:p w14:paraId="0C0F1997" w14:textId="77777777" w:rsidR="00633EB1" w:rsidRPr="00214237" w:rsidRDefault="00633EB1" w:rsidP="00633EB1">
            <w:pPr>
              <w:pStyle w:val="ListParagraph"/>
              <w:rPr>
                <w:color w:val="000000"/>
              </w:rPr>
            </w:pPr>
          </w:p>
        </w:tc>
      </w:tr>
      <w:tr w:rsidR="00633EB1" w:rsidRPr="00740E49" w14:paraId="3CE0C966" w14:textId="77777777" w:rsidTr="00325417">
        <w:tc>
          <w:tcPr>
            <w:tcW w:w="2163" w:type="dxa"/>
            <w:gridSpan w:val="2"/>
          </w:tcPr>
          <w:p w14:paraId="7A660BA9" w14:textId="77777777" w:rsidR="00633EB1" w:rsidRPr="00740E49" w:rsidRDefault="00633EB1" w:rsidP="00633EB1">
            <w:pPr>
              <w:rPr>
                <w:b/>
                <w:bCs/>
              </w:rPr>
            </w:pPr>
            <w:r>
              <w:rPr>
                <w:b/>
                <w:bCs/>
              </w:rPr>
              <w:t>EXPERIENCE</w:t>
            </w:r>
          </w:p>
          <w:p w14:paraId="37DA3CF2" w14:textId="77777777" w:rsidR="00633EB1" w:rsidRPr="00A81C41" w:rsidRDefault="00633EB1" w:rsidP="00633EB1">
            <w:pPr>
              <w:rPr>
                <w:b/>
                <w:bCs/>
              </w:rPr>
            </w:pPr>
            <w:r>
              <w:rPr>
                <w:bCs/>
              </w:rPr>
              <w:t xml:space="preserve">(3 </w:t>
            </w:r>
            <w:r w:rsidRPr="00740E49">
              <w:rPr>
                <w:bCs/>
              </w:rPr>
              <w:t>min)</w:t>
            </w:r>
          </w:p>
        </w:tc>
        <w:tc>
          <w:tcPr>
            <w:tcW w:w="2590" w:type="dxa"/>
          </w:tcPr>
          <w:p w14:paraId="4A60CEC7" w14:textId="1244ADCB" w:rsidR="00633EB1" w:rsidRPr="00740E49" w:rsidRDefault="002C1B93" w:rsidP="002C1B93">
            <w:pPr>
              <w:jc w:val="center"/>
            </w:pPr>
            <w:r>
              <w:t>Video Clip: Michael Jordan</w:t>
            </w:r>
          </w:p>
        </w:tc>
        <w:tc>
          <w:tcPr>
            <w:tcW w:w="9215" w:type="dxa"/>
          </w:tcPr>
          <w:p w14:paraId="7EE99157" w14:textId="77777777" w:rsidR="00633EB1" w:rsidRPr="00E9088D" w:rsidRDefault="00633EB1" w:rsidP="00633EB1">
            <w:pPr>
              <w:rPr>
                <w:b/>
                <w:color w:val="000000"/>
              </w:rPr>
            </w:pPr>
            <w:r w:rsidRPr="00E9088D">
              <w:rPr>
                <w:b/>
                <w:color w:val="000000"/>
              </w:rPr>
              <w:t>Show Michael Jordan Failure Nike</w:t>
            </w:r>
            <w:r w:rsidRPr="00E9088D">
              <w:rPr>
                <w:b/>
                <w:color w:val="000000"/>
              </w:rPr>
              <w:sym w:font="Symbol" w:char="F0D4"/>
            </w:r>
            <w:r w:rsidRPr="00E9088D">
              <w:rPr>
                <w:b/>
                <w:color w:val="000000"/>
              </w:rPr>
              <w:t>Commercial.</w:t>
            </w:r>
          </w:p>
          <w:p w14:paraId="6179A9C5" w14:textId="77777777" w:rsidR="00633EB1" w:rsidRDefault="00633EB1" w:rsidP="00633EB1">
            <w:pPr>
              <w:rPr>
                <w:b/>
                <w:color w:val="000000"/>
              </w:rPr>
            </w:pPr>
          </w:p>
          <w:p w14:paraId="1372CB74" w14:textId="77777777" w:rsidR="00633EB1" w:rsidRPr="00740E49" w:rsidRDefault="00633EB1" w:rsidP="00633E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Slide #4</w:t>
            </w:r>
            <w:r w:rsidRPr="00740E49">
              <w:rPr>
                <w:b/>
                <w:color w:val="000000"/>
              </w:rPr>
              <w:t>:</w:t>
            </w:r>
            <w:r>
              <w:rPr>
                <w:b/>
                <w:color w:val="000000"/>
              </w:rPr>
              <w:t xml:space="preserve">  Michael Jordan Video</w:t>
            </w:r>
          </w:p>
          <w:p w14:paraId="35F3CF4C" w14:textId="2AB90358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What did you </w:t>
            </w:r>
            <w:r w:rsidRPr="00134707">
              <w:rPr>
                <w:u w:val="single"/>
              </w:rPr>
              <w:t>see and hear</w:t>
            </w:r>
            <w:r>
              <w:t xml:space="preserve"> in this video?</w:t>
            </w:r>
          </w:p>
          <w:p w14:paraId="65646C40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What do you think Michael Jordan’s </w:t>
            </w:r>
            <w:r w:rsidRPr="00134707">
              <w:rPr>
                <w:u w:val="single"/>
              </w:rPr>
              <w:t>beliefs</w:t>
            </w:r>
            <w:r>
              <w:t xml:space="preserve"> are about failing?</w:t>
            </w:r>
          </w:p>
          <w:p w14:paraId="5899C4B1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What is Jordan’s </w:t>
            </w:r>
            <w:r w:rsidRPr="00134707">
              <w:rPr>
                <w:u w:val="single"/>
              </w:rPr>
              <w:t>mindset</w:t>
            </w:r>
            <w:r>
              <w:t>?</w:t>
            </w:r>
          </w:p>
          <w:p w14:paraId="1E1B944B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Did you know that people used to say that Michael </w:t>
            </w:r>
            <w:r w:rsidRPr="00134707">
              <w:rPr>
                <w:u w:val="single"/>
              </w:rPr>
              <w:t>Jordan’s brother</w:t>
            </w:r>
            <w:r>
              <w:t xml:space="preserve"> was going to be the basketball star.</w:t>
            </w:r>
          </w:p>
          <w:p w14:paraId="2314BA7E" w14:textId="260FC235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They used to say that his brother was the </w:t>
            </w:r>
            <w:r w:rsidR="00F44FF5">
              <w:rPr>
                <w:u w:val="single"/>
              </w:rPr>
              <w:t>“natural athlete.”</w:t>
            </w:r>
          </w:p>
          <w:p w14:paraId="6D4344EB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In fact </w:t>
            </w:r>
            <w:r w:rsidRPr="00134707">
              <w:rPr>
                <w:u w:val="single"/>
              </w:rPr>
              <w:t>Michael got cut</w:t>
            </w:r>
            <w:r>
              <w:t xml:space="preserve"> from his high school basketball team.</w:t>
            </w:r>
          </w:p>
          <w:p w14:paraId="48B7E0B5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He once missed a free throw at the buzzer and then stayed after the game for </w:t>
            </w:r>
            <w:r w:rsidRPr="00134707">
              <w:rPr>
                <w:u w:val="single"/>
              </w:rPr>
              <w:t>six hours shooting free throws</w:t>
            </w:r>
            <w:r>
              <w:t xml:space="preserve"> over and over again.</w:t>
            </w:r>
          </w:p>
          <w:p w14:paraId="51346AFA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>He was always the first at practice and the last to leave.</w:t>
            </w:r>
          </w:p>
          <w:p w14:paraId="62F8CFE3" w14:textId="77777777" w:rsidR="00633EB1" w:rsidRDefault="00633EB1" w:rsidP="00633EB1">
            <w:pPr>
              <w:pStyle w:val="ListParagraph"/>
              <w:numPr>
                <w:ilvl w:val="0"/>
                <w:numId w:val="25"/>
              </w:numPr>
            </w:pPr>
            <w:r>
              <w:t xml:space="preserve">He definitely put his </w:t>
            </w:r>
            <w:r w:rsidRPr="00134707">
              <w:rPr>
                <w:u w:val="single"/>
              </w:rPr>
              <w:t>10,000 hours</w:t>
            </w:r>
            <w:r>
              <w:t xml:space="preserve"> to get to mastery.</w:t>
            </w:r>
          </w:p>
          <w:p w14:paraId="47A26A9C" w14:textId="77777777" w:rsidR="00633EB1" w:rsidRPr="00A81C41" w:rsidRDefault="00633EB1" w:rsidP="00633EB1"/>
        </w:tc>
      </w:tr>
      <w:tr w:rsidR="00633EB1" w:rsidRPr="00740E49" w14:paraId="181F3DDB" w14:textId="77777777" w:rsidTr="00325417">
        <w:tc>
          <w:tcPr>
            <w:tcW w:w="2157" w:type="dxa"/>
          </w:tcPr>
          <w:p w14:paraId="169B2905" w14:textId="304378F1" w:rsidR="00633EB1" w:rsidRDefault="00633EB1" w:rsidP="00633EB1">
            <w:pPr>
              <w:rPr>
                <w:b/>
                <w:bCs/>
              </w:rPr>
            </w:pPr>
            <w:r>
              <w:rPr>
                <w:b/>
                <w:bCs/>
              </w:rPr>
              <w:t>LEARN &amp; LABEL</w:t>
            </w:r>
          </w:p>
          <w:p w14:paraId="59816BEC" w14:textId="77777777" w:rsidR="00633EB1" w:rsidRPr="00214237" w:rsidRDefault="00633EB1" w:rsidP="00633EB1">
            <w:pPr>
              <w:rPr>
                <w:bCs/>
              </w:rPr>
            </w:pPr>
            <w:r>
              <w:rPr>
                <w:bCs/>
              </w:rPr>
              <w:t>(5 min)</w:t>
            </w:r>
          </w:p>
        </w:tc>
        <w:tc>
          <w:tcPr>
            <w:tcW w:w="2596" w:type="dxa"/>
            <w:gridSpan w:val="2"/>
          </w:tcPr>
          <w:p w14:paraId="55162509" w14:textId="464EDBCE" w:rsidR="00633EB1" w:rsidRDefault="00633EB1" w:rsidP="002C1B93">
            <w:pPr>
              <w:jc w:val="center"/>
            </w:pPr>
            <w:r>
              <w:t xml:space="preserve">Youth study a portion of the Brain Toolkit to prepare for convincing </w:t>
            </w:r>
            <w:r w:rsidR="002C1B93">
              <w:t>another.</w:t>
            </w:r>
          </w:p>
          <w:p w14:paraId="4D979E1D" w14:textId="77777777" w:rsidR="00633EB1" w:rsidRDefault="00633EB1" w:rsidP="00633EB1"/>
        </w:tc>
        <w:tc>
          <w:tcPr>
            <w:tcW w:w="9215" w:type="dxa"/>
          </w:tcPr>
          <w:p w14:paraId="4C99A230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bCs/>
                <w:color w:val="000000"/>
              </w:rPr>
            </w:pPr>
            <w:r>
              <w:rPr>
                <w:rFonts w:eastAsia="Cambria"/>
                <w:b/>
                <w:bCs/>
                <w:color w:val="000000"/>
              </w:rPr>
              <w:t>Handout:  Brain Toolkit</w:t>
            </w:r>
          </w:p>
          <w:p w14:paraId="5D943FED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bCs/>
                <w:color w:val="000000"/>
              </w:rPr>
            </w:pPr>
            <w:r>
              <w:rPr>
                <w:rFonts w:eastAsia="Cambria"/>
                <w:b/>
                <w:bCs/>
                <w:color w:val="000000"/>
              </w:rPr>
              <w:t>Say:</w:t>
            </w:r>
          </w:p>
          <w:p w14:paraId="1B65400A" w14:textId="279A6719" w:rsidR="00633EB1" w:rsidRDefault="00633EB1" w:rsidP="00633EB1">
            <w:pPr>
              <w:pStyle w:val="ListParagraph"/>
              <w:numPr>
                <w:ilvl w:val="0"/>
                <w:numId w:val="27"/>
              </w:numPr>
              <w:tabs>
                <w:tab w:val="left" w:pos="2180"/>
              </w:tabs>
              <w:rPr>
                <w:rFonts w:eastAsia="Cambria"/>
                <w:bCs/>
                <w:color w:val="000000"/>
              </w:rPr>
            </w:pPr>
            <w:r>
              <w:rPr>
                <w:rFonts w:eastAsia="Cambria"/>
                <w:bCs/>
                <w:color w:val="000000"/>
              </w:rPr>
              <w:t xml:space="preserve">In a few minutes you all are going to have a chance to convince </w:t>
            </w:r>
            <w:r w:rsidR="002C1B93">
              <w:rPr>
                <w:rFonts w:eastAsia="Cambria"/>
                <w:bCs/>
                <w:color w:val="000000"/>
              </w:rPr>
              <w:t>an older grandmother</w:t>
            </w:r>
            <w:r>
              <w:rPr>
                <w:rFonts w:eastAsia="Cambria"/>
                <w:bCs/>
                <w:color w:val="000000"/>
              </w:rPr>
              <w:t xml:space="preserve"> about the growth mindset.</w:t>
            </w:r>
          </w:p>
          <w:p w14:paraId="16568A6A" w14:textId="02D2BA56" w:rsidR="00633EB1" w:rsidRDefault="00633EB1" w:rsidP="00633EB1">
            <w:pPr>
              <w:pStyle w:val="ListParagraph"/>
              <w:numPr>
                <w:ilvl w:val="0"/>
                <w:numId w:val="27"/>
              </w:numPr>
              <w:tabs>
                <w:tab w:val="left" w:pos="2180"/>
              </w:tabs>
              <w:rPr>
                <w:rFonts w:eastAsia="Cambria"/>
                <w:bCs/>
                <w:color w:val="000000"/>
              </w:rPr>
            </w:pPr>
            <w:r>
              <w:rPr>
                <w:rFonts w:eastAsia="Cambria"/>
                <w:bCs/>
                <w:color w:val="000000"/>
              </w:rPr>
              <w:t xml:space="preserve">To get ready for that, I’m going to give you just </w:t>
            </w:r>
            <w:r w:rsidRPr="002478A6">
              <w:rPr>
                <w:rFonts w:eastAsia="Cambria"/>
                <w:bCs/>
                <w:color w:val="000000"/>
                <w:u w:val="single"/>
              </w:rPr>
              <w:t>5 minutes to study</w:t>
            </w:r>
            <w:r>
              <w:rPr>
                <w:rFonts w:eastAsia="Cambria"/>
                <w:bCs/>
                <w:color w:val="000000"/>
              </w:rPr>
              <w:t xml:space="preserve"> the section called “</w:t>
            </w:r>
            <w:r w:rsidRPr="002478A6">
              <w:rPr>
                <w:rFonts w:eastAsia="Cambria"/>
                <w:bCs/>
                <w:color w:val="000000"/>
                <w:u w:val="single"/>
              </w:rPr>
              <w:t>The Growth Mindset</w:t>
            </w:r>
            <w:r w:rsidR="00F44FF5">
              <w:rPr>
                <w:rFonts w:eastAsia="Cambria"/>
                <w:bCs/>
                <w:color w:val="000000"/>
              </w:rPr>
              <w:t>.”</w:t>
            </w:r>
          </w:p>
          <w:p w14:paraId="0672285F" w14:textId="77777777" w:rsidR="00633EB1" w:rsidRDefault="00633EB1" w:rsidP="00633EB1">
            <w:pPr>
              <w:pStyle w:val="ListParagraph"/>
              <w:numPr>
                <w:ilvl w:val="0"/>
                <w:numId w:val="27"/>
              </w:numPr>
              <w:tabs>
                <w:tab w:val="left" w:pos="2180"/>
              </w:tabs>
              <w:rPr>
                <w:rFonts w:eastAsia="Cambria"/>
                <w:bCs/>
                <w:color w:val="000000"/>
              </w:rPr>
            </w:pPr>
            <w:r>
              <w:rPr>
                <w:rFonts w:eastAsia="Cambria"/>
                <w:bCs/>
                <w:color w:val="000000"/>
              </w:rPr>
              <w:t>On your marks, get set, go!</w:t>
            </w:r>
          </w:p>
          <w:p w14:paraId="1108C2A0" w14:textId="77777777" w:rsidR="00227E14" w:rsidRPr="00214237" w:rsidRDefault="00227E14" w:rsidP="00227E14">
            <w:pPr>
              <w:pStyle w:val="ListParagraph"/>
              <w:tabs>
                <w:tab w:val="left" w:pos="2180"/>
              </w:tabs>
              <w:ind w:left="360"/>
              <w:rPr>
                <w:rFonts w:eastAsia="Cambria"/>
                <w:bCs/>
                <w:color w:val="000000"/>
              </w:rPr>
            </w:pPr>
          </w:p>
        </w:tc>
      </w:tr>
      <w:tr w:rsidR="00633EB1" w:rsidRPr="00740E49" w14:paraId="2D401396" w14:textId="77777777" w:rsidTr="00325417">
        <w:tc>
          <w:tcPr>
            <w:tcW w:w="2157" w:type="dxa"/>
          </w:tcPr>
          <w:p w14:paraId="0194CA36" w14:textId="77777777" w:rsidR="00633EB1" w:rsidRPr="00740E49" w:rsidRDefault="00633EB1" w:rsidP="00633EB1">
            <w:pPr>
              <w:rPr>
                <w:bCs/>
              </w:rPr>
            </w:pPr>
            <w:r>
              <w:rPr>
                <w:b/>
                <w:bCs/>
              </w:rPr>
              <w:t>LEARN &amp; LABEL</w:t>
            </w:r>
            <w:r w:rsidRPr="00740E49">
              <w:rPr>
                <w:b/>
                <w:bCs/>
              </w:rPr>
              <w:t xml:space="preserve"> </w:t>
            </w:r>
            <w:r w:rsidRPr="00740E49">
              <w:rPr>
                <w:b/>
                <w:bCs/>
              </w:rPr>
              <w:br/>
            </w:r>
            <w:r>
              <w:rPr>
                <w:bCs/>
              </w:rPr>
              <w:t>(12</w:t>
            </w:r>
            <w:r w:rsidRPr="00740E49">
              <w:rPr>
                <w:bCs/>
              </w:rPr>
              <w:t xml:space="preserve"> min)</w:t>
            </w:r>
          </w:p>
          <w:p w14:paraId="441E3051" w14:textId="77777777" w:rsidR="00633EB1" w:rsidRPr="00740E49" w:rsidRDefault="00633EB1" w:rsidP="00633EB1">
            <w:pPr>
              <w:rPr>
                <w:bCs/>
              </w:rPr>
            </w:pPr>
          </w:p>
          <w:p w14:paraId="55305DD4" w14:textId="77777777" w:rsidR="00633EB1" w:rsidRPr="00740E49" w:rsidRDefault="00633EB1" w:rsidP="00633EB1">
            <w:pPr>
              <w:rPr>
                <w:bCs/>
              </w:rPr>
            </w:pPr>
          </w:p>
          <w:p w14:paraId="3B8C817B" w14:textId="77777777" w:rsidR="00633EB1" w:rsidRPr="00740E49" w:rsidRDefault="00633EB1" w:rsidP="00633EB1">
            <w:pPr>
              <w:rPr>
                <w:bCs/>
              </w:rPr>
            </w:pPr>
          </w:p>
          <w:p w14:paraId="18502201" w14:textId="77777777" w:rsidR="00633EB1" w:rsidRPr="00740E49" w:rsidRDefault="00633EB1" w:rsidP="00633EB1">
            <w:pPr>
              <w:rPr>
                <w:b/>
                <w:bCs/>
              </w:rPr>
            </w:pPr>
          </w:p>
        </w:tc>
        <w:tc>
          <w:tcPr>
            <w:tcW w:w="2596" w:type="dxa"/>
            <w:gridSpan w:val="2"/>
          </w:tcPr>
          <w:p w14:paraId="55353D6E" w14:textId="77777777" w:rsidR="00633EB1" w:rsidRDefault="00633EB1" w:rsidP="002C1B93">
            <w:pPr>
              <w:jc w:val="center"/>
            </w:pPr>
          </w:p>
          <w:p w14:paraId="76828038" w14:textId="5DBEFAEC" w:rsidR="00633EB1" w:rsidRDefault="00633EB1" w:rsidP="002C1B93">
            <w:pPr>
              <w:jc w:val="center"/>
            </w:pPr>
            <w:r>
              <w:t>Youth convince “</w:t>
            </w:r>
            <w:r w:rsidR="002C1B93">
              <w:t>a grandmother about the</w:t>
            </w:r>
            <w:r>
              <w:t xml:space="preserve"> benefits of a growth mindset.</w:t>
            </w:r>
          </w:p>
          <w:p w14:paraId="077DEDB1" w14:textId="77777777" w:rsidR="00633EB1" w:rsidRDefault="00633EB1" w:rsidP="00633EB1"/>
          <w:p w14:paraId="051450D5" w14:textId="77777777" w:rsidR="00633EB1" w:rsidRDefault="00633EB1" w:rsidP="00633EB1"/>
          <w:p w14:paraId="776DB153" w14:textId="77777777" w:rsidR="00633EB1" w:rsidRDefault="00633EB1" w:rsidP="00633EB1"/>
          <w:p w14:paraId="4638B4F6" w14:textId="77777777" w:rsidR="00633EB1" w:rsidRDefault="00633EB1" w:rsidP="00633EB1"/>
          <w:p w14:paraId="08832C4B" w14:textId="77777777" w:rsidR="00633EB1" w:rsidRDefault="00633EB1" w:rsidP="00633EB1"/>
          <w:p w14:paraId="2B46F471" w14:textId="77777777" w:rsidR="00633EB1" w:rsidRDefault="00633EB1" w:rsidP="00633EB1"/>
          <w:p w14:paraId="5C1C598F" w14:textId="77777777" w:rsidR="00633EB1" w:rsidRDefault="00633EB1" w:rsidP="00633EB1"/>
          <w:p w14:paraId="46A499DE" w14:textId="77777777" w:rsidR="00633EB1" w:rsidRDefault="00633EB1" w:rsidP="00633EB1"/>
          <w:p w14:paraId="33AFA819" w14:textId="77777777" w:rsidR="00633EB1" w:rsidRDefault="00633EB1" w:rsidP="00633EB1"/>
          <w:p w14:paraId="74D0A7BD" w14:textId="77777777" w:rsidR="00633EB1" w:rsidRDefault="00633EB1" w:rsidP="00633EB1"/>
          <w:p w14:paraId="03BFE3A4" w14:textId="77777777" w:rsidR="00633EB1" w:rsidRDefault="00633EB1" w:rsidP="00633EB1"/>
          <w:p w14:paraId="738CC64B" w14:textId="77777777" w:rsidR="00633EB1" w:rsidRDefault="00633EB1" w:rsidP="00633EB1"/>
          <w:p w14:paraId="7AA02287" w14:textId="77777777" w:rsidR="00633EB1" w:rsidRDefault="00633EB1" w:rsidP="00633EB1"/>
          <w:p w14:paraId="6C599BD6" w14:textId="77777777" w:rsidR="00633EB1" w:rsidRDefault="00633EB1" w:rsidP="00633EB1"/>
          <w:p w14:paraId="44BC5841" w14:textId="77777777" w:rsidR="00633EB1" w:rsidRDefault="00633EB1" w:rsidP="00633EB1"/>
          <w:p w14:paraId="089284AB" w14:textId="77777777" w:rsidR="00633EB1" w:rsidRDefault="00633EB1" w:rsidP="00633EB1"/>
          <w:p w14:paraId="77F8396F" w14:textId="77777777" w:rsidR="00633EB1" w:rsidRDefault="00633EB1" w:rsidP="00633EB1"/>
          <w:p w14:paraId="08C042B3" w14:textId="77777777" w:rsidR="00633EB1" w:rsidRDefault="00633EB1" w:rsidP="00633EB1"/>
          <w:p w14:paraId="52CB8BBE" w14:textId="77777777" w:rsidR="00633EB1" w:rsidRDefault="00633EB1" w:rsidP="00633EB1"/>
          <w:p w14:paraId="7AB9DC65" w14:textId="02435C41" w:rsidR="00633EB1" w:rsidRDefault="00633EB1" w:rsidP="002C1B93">
            <w:pPr>
              <w:jc w:val="center"/>
            </w:pPr>
            <w:r>
              <w:t>Groups answer questions and plan.</w:t>
            </w:r>
          </w:p>
          <w:p w14:paraId="34768886" w14:textId="426044FC" w:rsidR="002C1B93" w:rsidRDefault="002C1B93" w:rsidP="002C1B93">
            <w:pPr>
              <w:jc w:val="center"/>
            </w:pPr>
            <w:r>
              <w:t>(5 min)</w:t>
            </w:r>
          </w:p>
          <w:p w14:paraId="4748FC03" w14:textId="77777777" w:rsidR="00633EB1" w:rsidRDefault="00633EB1" w:rsidP="00633EB1"/>
          <w:p w14:paraId="0FE5AF04" w14:textId="08632D4A" w:rsidR="002C1B93" w:rsidRDefault="00633EB1" w:rsidP="002C1B93">
            <w:pPr>
              <w:jc w:val="center"/>
            </w:pPr>
            <w:r>
              <w:t>Each group convinces facilitator.</w:t>
            </w:r>
          </w:p>
          <w:p w14:paraId="66BFCEA2" w14:textId="77777777" w:rsidR="00633EB1" w:rsidRDefault="002C1B93" w:rsidP="002C1B93">
            <w:pPr>
              <w:jc w:val="center"/>
            </w:pPr>
            <w:r>
              <w:t>(2 min/group)</w:t>
            </w:r>
          </w:p>
          <w:p w14:paraId="6767157C" w14:textId="77777777" w:rsidR="003B04AC" w:rsidRDefault="003B04AC" w:rsidP="002C1B93">
            <w:pPr>
              <w:jc w:val="center"/>
            </w:pPr>
          </w:p>
          <w:p w14:paraId="78B020D1" w14:textId="77777777" w:rsidR="003B04AC" w:rsidRDefault="003B04AC" w:rsidP="002C1B93">
            <w:pPr>
              <w:jc w:val="center"/>
            </w:pPr>
          </w:p>
          <w:p w14:paraId="55F8D987" w14:textId="17E7EBE9" w:rsidR="003B04AC" w:rsidRPr="00740E49" w:rsidRDefault="003B04AC" w:rsidP="003B04AC">
            <w:pPr>
              <w:jc w:val="center"/>
            </w:pPr>
            <w:r>
              <w:t>Debrief</w:t>
            </w:r>
          </w:p>
        </w:tc>
        <w:tc>
          <w:tcPr>
            <w:tcW w:w="9215" w:type="dxa"/>
          </w:tcPr>
          <w:p w14:paraId="46BDF319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bCs/>
                <w:color w:val="000000"/>
              </w:rPr>
            </w:pPr>
          </w:p>
          <w:p w14:paraId="0023E4DF" w14:textId="46DA8C80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bCs/>
                <w:color w:val="000000"/>
              </w:rPr>
            </w:pPr>
            <w:r>
              <w:rPr>
                <w:rFonts w:eastAsia="Cambria"/>
                <w:b/>
                <w:bCs/>
                <w:color w:val="000000"/>
              </w:rPr>
              <w:t xml:space="preserve">Slide #6:  </w:t>
            </w:r>
            <w:r w:rsidR="00227E14">
              <w:rPr>
                <w:rFonts w:eastAsia="Cambria"/>
                <w:b/>
                <w:bCs/>
                <w:color w:val="000000"/>
              </w:rPr>
              <w:t>Grandmother Persuasion</w:t>
            </w:r>
          </w:p>
          <w:p w14:paraId="0A4B32C8" w14:textId="4CFBD4EA" w:rsidR="00633EB1" w:rsidRPr="00227E14" w:rsidRDefault="00633EB1" w:rsidP="00227E14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b/>
                <w:color w:val="000000"/>
              </w:rPr>
              <w:t>Say:</w:t>
            </w:r>
          </w:p>
          <w:p w14:paraId="01E7D157" w14:textId="598F7A23" w:rsidR="00633EB1" w:rsidRPr="00A57D13" w:rsidRDefault="00227E14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60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This </w:t>
            </w:r>
            <w:r w:rsidR="002C1B93">
              <w:rPr>
                <w:rFonts w:eastAsia="Cambria"/>
                <w:color w:val="000000"/>
              </w:rPr>
              <w:t>grandmother has</w:t>
            </w:r>
            <w:r>
              <w:rPr>
                <w:rFonts w:eastAsia="Cambria"/>
                <w:color w:val="000000"/>
              </w:rPr>
              <w:t xml:space="preserve"> </w:t>
            </w:r>
            <w:r w:rsidR="00633EB1">
              <w:rPr>
                <w:rFonts w:eastAsia="Cambria"/>
                <w:color w:val="000000"/>
              </w:rPr>
              <w:t>heard about your crazy ide</w:t>
            </w:r>
            <w:r>
              <w:rPr>
                <w:rFonts w:eastAsia="Cambria"/>
                <w:color w:val="000000"/>
              </w:rPr>
              <w:t>as about “How people can change</w:t>
            </w:r>
            <w:r w:rsidR="00633EB1">
              <w:rPr>
                <w:rFonts w:eastAsia="Cambria"/>
                <w:color w:val="000000"/>
              </w:rPr>
              <w:t>.”</w:t>
            </w:r>
          </w:p>
          <w:p w14:paraId="3556B04D" w14:textId="7021A2EA" w:rsidR="00633EB1" w:rsidRPr="00A57D13" w:rsidRDefault="00227E14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60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They learned when they were growing up, </w:t>
            </w:r>
            <w:r w:rsidR="00633EB1">
              <w:rPr>
                <w:rFonts w:eastAsia="Cambria"/>
                <w:color w:val="000000"/>
              </w:rPr>
              <w:t>that “</w:t>
            </w:r>
            <w:r w:rsidR="00633EB1" w:rsidRPr="0099255E">
              <w:rPr>
                <w:rFonts w:eastAsia="Cambria"/>
                <w:color w:val="000000"/>
                <w:u w:val="single"/>
              </w:rPr>
              <w:t xml:space="preserve">People are just </w:t>
            </w:r>
            <w:r w:rsidR="002C1B93">
              <w:rPr>
                <w:rFonts w:eastAsia="Cambria"/>
                <w:color w:val="000000"/>
                <w:u w:val="single"/>
              </w:rPr>
              <w:t xml:space="preserve">born </w:t>
            </w:r>
            <w:r w:rsidR="00633EB1" w:rsidRPr="0099255E">
              <w:rPr>
                <w:rFonts w:eastAsia="Cambria"/>
                <w:color w:val="000000"/>
                <w:u w:val="single"/>
              </w:rPr>
              <w:t>a certain way</w:t>
            </w:r>
            <w:r w:rsidR="00633EB1">
              <w:rPr>
                <w:rFonts w:eastAsia="Cambria"/>
                <w:color w:val="000000"/>
              </w:rPr>
              <w:t xml:space="preserve"> and they don’t </w:t>
            </w:r>
            <w:r w:rsidR="002C1B93">
              <w:rPr>
                <w:rFonts w:eastAsia="Cambria"/>
                <w:color w:val="000000"/>
              </w:rPr>
              <w:t>have a great ability to</w:t>
            </w:r>
            <w:r w:rsidR="00633EB1">
              <w:rPr>
                <w:rFonts w:eastAsia="Cambria"/>
                <w:color w:val="000000"/>
              </w:rPr>
              <w:t xml:space="preserve"> change.”</w:t>
            </w:r>
          </w:p>
          <w:p w14:paraId="59B64E91" w14:textId="77777777" w:rsidR="00633EB1" w:rsidRPr="00C24352" w:rsidRDefault="00633EB1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60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We’d like you to </w:t>
            </w:r>
            <w:r w:rsidRPr="0099255E">
              <w:rPr>
                <w:rFonts w:eastAsia="Cambria"/>
                <w:color w:val="000000"/>
                <w:u w:val="single"/>
              </w:rPr>
              <w:t>help them learn</w:t>
            </w:r>
            <w:r>
              <w:rPr>
                <w:rFonts w:eastAsia="Cambria"/>
                <w:color w:val="000000"/>
              </w:rPr>
              <w:t xml:space="preserve"> about how people can change fundamental things about themselves.</w:t>
            </w:r>
          </w:p>
          <w:p w14:paraId="41F1044A" w14:textId="79705380" w:rsidR="00633EB1" w:rsidRPr="00C24352" w:rsidRDefault="00633EB1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92" w:hanging="392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I’m going to play the part of </w:t>
            </w:r>
            <w:r w:rsidR="00227E14">
              <w:rPr>
                <w:rFonts w:eastAsia="Cambria"/>
                <w:color w:val="000000"/>
              </w:rPr>
              <w:t>a</w:t>
            </w:r>
            <w:r>
              <w:rPr>
                <w:rFonts w:eastAsia="Cambria"/>
                <w:color w:val="000000"/>
              </w:rPr>
              <w:t xml:space="preserve"> </w:t>
            </w:r>
            <w:r w:rsidR="00227E14">
              <w:rPr>
                <w:rFonts w:eastAsia="Cambria"/>
                <w:color w:val="000000"/>
                <w:u w:val="single"/>
              </w:rPr>
              <w:t>Grandmother.</w:t>
            </w:r>
          </w:p>
          <w:p w14:paraId="563E6F23" w14:textId="77777777" w:rsidR="00633EB1" w:rsidRPr="00451EA8" w:rsidRDefault="00633EB1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92" w:hanging="392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You all are going to take turns trying to </w:t>
            </w:r>
            <w:r w:rsidRPr="00451EA8">
              <w:rPr>
                <w:rFonts w:eastAsia="Cambria"/>
                <w:color w:val="000000"/>
                <w:u w:val="single"/>
              </w:rPr>
              <w:t>convince me</w:t>
            </w:r>
            <w:r>
              <w:rPr>
                <w:rFonts w:eastAsia="Cambria"/>
                <w:color w:val="000000"/>
              </w:rPr>
              <w:t xml:space="preserve"> that people can change. </w:t>
            </w:r>
          </w:p>
          <w:p w14:paraId="343A6CE7" w14:textId="77777777" w:rsidR="00633EB1" w:rsidRPr="00641676" w:rsidRDefault="00633EB1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92" w:hanging="392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>Each group will only have about 2 minutes to convince me.</w:t>
            </w:r>
          </w:p>
          <w:p w14:paraId="4070B5EE" w14:textId="60388AB2" w:rsidR="00633EB1" w:rsidRPr="0099255E" w:rsidRDefault="00633EB1" w:rsidP="00633EB1">
            <w:pPr>
              <w:pStyle w:val="ListParagraph"/>
              <w:numPr>
                <w:ilvl w:val="0"/>
                <w:numId w:val="19"/>
              </w:numPr>
              <w:tabs>
                <w:tab w:val="left" w:pos="2180"/>
              </w:tabs>
              <w:ind w:left="392" w:hanging="392"/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In a minute, we’re going to </w:t>
            </w:r>
            <w:r w:rsidRPr="00E55515">
              <w:rPr>
                <w:rFonts w:eastAsia="Cambria"/>
                <w:color w:val="000000"/>
                <w:u w:val="single"/>
              </w:rPr>
              <w:t>break into teams of five</w:t>
            </w:r>
            <w:r>
              <w:rPr>
                <w:rFonts w:eastAsia="Cambria"/>
                <w:color w:val="000000"/>
              </w:rPr>
              <w:t xml:space="preserve"> to answer these questions</w:t>
            </w:r>
            <w:r w:rsidR="00227E14">
              <w:rPr>
                <w:rFonts w:eastAsia="Cambria"/>
                <w:color w:val="000000"/>
              </w:rPr>
              <w:t>. (P</w:t>
            </w:r>
            <w:r>
              <w:rPr>
                <w:rFonts w:eastAsia="Cambria"/>
                <w:color w:val="000000"/>
              </w:rPr>
              <w:t xml:space="preserve">lease be as </w:t>
            </w:r>
            <w:r w:rsidRPr="00E55515">
              <w:rPr>
                <w:rFonts w:eastAsia="Cambria"/>
                <w:color w:val="000000"/>
                <w:u w:val="single"/>
              </w:rPr>
              <w:t>specific</w:t>
            </w:r>
            <w:r>
              <w:rPr>
                <w:rFonts w:eastAsia="Cambria"/>
                <w:color w:val="000000"/>
              </w:rPr>
              <w:t xml:space="preserve"> as possible and you </w:t>
            </w:r>
            <w:r w:rsidRPr="00E55515">
              <w:rPr>
                <w:rFonts w:eastAsia="Cambria"/>
                <w:color w:val="000000"/>
                <w:u w:val="single"/>
              </w:rPr>
              <w:t xml:space="preserve">use </w:t>
            </w:r>
            <w:r>
              <w:rPr>
                <w:rFonts w:eastAsia="Cambria"/>
                <w:color w:val="000000"/>
                <w:u w:val="single"/>
              </w:rPr>
              <w:t xml:space="preserve">all </w:t>
            </w:r>
            <w:r w:rsidRPr="00E55515">
              <w:rPr>
                <w:rFonts w:eastAsia="Cambria"/>
                <w:color w:val="000000"/>
                <w:u w:val="single"/>
              </w:rPr>
              <w:t xml:space="preserve">your </w:t>
            </w:r>
            <w:r w:rsidR="00227E14">
              <w:rPr>
                <w:rFonts w:eastAsia="Cambria"/>
                <w:color w:val="000000"/>
                <w:u w:val="single"/>
              </w:rPr>
              <w:t>n</w:t>
            </w:r>
            <w:r w:rsidRPr="00E55515">
              <w:rPr>
                <w:rFonts w:eastAsia="Cambria"/>
                <w:color w:val="000000"/>
                <w:u w:val="single"/>
              </w:rPr>
              <w:t>otes</w:t>
            </w:r>
            <w:r>
              <w:rPr>
                <w:rFonts w:eastAsia="Cambria"/>
                <w:color w:val="000000"/>
              </w:rPr>
              <w:t xml:space="preserve"> to help you:</w:t>
            </w:r>
          </w:p>
          <w:p w14:paraId="3F004766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</w:p>
          <w:p w14:paraId="08BFE907" w14:textId="66B6BC8F" w:rsidR="00633EB1" w:rsidRDefault="002C1B93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b/>
                <w:color w:val="000000"/>
              </w:rPr>
              <w:t>Facilitator writes these questions on the board.</w:t>
            </w:r>
          </w:p>
          <w:p w14:paraId="455B6445" w14:textId="6AB9031D" w:rsidR="00633EB1" w:rsidRDefault="002C1B93" w:rsidP="00633EB1">
            <w:pPr>
              <w:pStyle w:val="ListParagraph"/>
              <w:numPr>
                <w:ilvl w:val="0"/>
                <w:numId w:val="20"/>
              </w:numPr>
              <w:tabs>
                <w:tab w:val="left" w:pos="2180"/>
              </w:tabs>
              <w:rPr>
                <w:rFonts w:eastAsia="Cambria"/>
                <w:color w:val="000000"/>
              </w:rPr>
            </w:pPr>
            <w:r>
              <w:rPr>
                <w:rFonts w:eastAsia="Cambria"/>
                <w:color w:val="000000"/>
              </w:rPr>
              <w:t>What is a growth mindset?</w:t>
            </w:r>
          </w:p>
          <w:p w14:paraId="5E2283C8" w14:textId="7B2A66F3" w:rsidR="00633EB1" w:rsidRDefault="00633EB1" w:rsidP="00633EB1">
            <w:pPr>
              <w:pStyle w:val="ListParagraph"/>
              <w:numPr>
                <w:ilvl w:val="0"/>
                <w:numId w:val="20"/>
              </w:numPr>
              <w:tabs>
                <w:tab w:val="left" w:pos="2180"/>
              </w:tabs>
              <w:rPr>
                <w:rFonts w:eastAsia="Cambria"/>
                <w:color w:val="000000"/>
              </w:rPr>
            </w:pPr>
            <w:r>
              <w:rPr>
                <w:rFonts w:eastAsia="Cambria"/>
                <w:color w:val="000000"/>
              </w:rPr>
              <w:t>What evidence do you</w:t>
            </w:r>
            <w:r w:rsidR="002C1B93">
              <w:rPr>
                <w:rFonts w:eastAsia="Cambria"/>
                <w:color w:val="000000"/>
              </w:rPr>
              <w:t xml:space="preserve"> have that people can change? (G</w:t>
            </w:r>
            <w:r>
              <w:rPr>
                <w:rFonts w:eastAsia="Cambria"/>
                <w:color w:val="000000"/>
              </w:rPr>
              <w:t>ive real examples</w:t>
            </w:r>
            <w:r w:rsidR="002C1B93">
              <w:rPr>
                <w:rFonts w:eastAsia="Cambria"/>
                <w:color w:val="000000"/>
              </w:rPr>
              <w:t>.</w:t>
            </w:r>
            <w:r>
              <w:rPr>
                <w:rFonts w:eastAsia="Cambria"/>
                <w:color w:val="000000"/>
              </w:rPr>
              <w:t>)</w:t>
            </w:r>
          </w:p>
          <w:p w14:paraId="6D266BE4" w14:textId="20B051FA" w:rsidR="00633EB1" w:rsidRDefault="00633EB1" w:rsidP="00633EB1">
            <w:pPr>
              <w:pStyle w:val="ListParagraph"/>
              <w:numPr>
                <w:ilvl w:val="0"/>
                <w:numId w:val="20"/>
              </w:numPr>
              <w:tabs>
                <w:tab w:val="left" w:pos="2180"/>
              </w:tabs>
              <w:rPr>
                <w:rFonts w:eastAsia="Cambria"/>
                <w:color w:val="000000"/>
              </w:rPr>
            </w:pPr>
            <w:r>
              <w:rPr>
                <w:rFonts w:eastAsia="Cambria"/>
                <w:color w:val="000000"/>
              </w:rPr>
              <w:t>Why wo</w:t>
            </w:r>
            <w:r w:rsidR="002C1B93">
              <w:rPr>
                <w:rFonts w:eastAsia="Cambria"/>
                <w:color w:val="000000"/>
              </w:rPr>
              <w:t>uld this be helpful to the Grandmother</w:t>
            </w:r>
            <w:r>
              <w:rPr>
                <w:rFonts w:eastAsia="Cambria"/>
                <w:color w:val="000000"/>
              </w:rPr>
              <w:t>?</w:t>
            </w:r>
          </w:p>
          <w:p w14:paraId="27459BCB" w14:textId="77777777" w:rsidR="002C1B93" w:rsidRDefault="002C1B93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</w:p>
          <w:p w14:paraId="6F993C8E" w14:textId="77777777" w:rsidR="003B04AC" w:rsidRDefault="003B04AC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</w:p>
          <w:p w14:paraId="64B4FD28" w14:textId="77777777" w:rsidR="003B04AC" w:rsidRDefault="003B04AC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</w:p>
          <w:p w14:paraId="0E60E530" w14:textId="77777777" w:rsidR="003B04AC" w:rsidRDefault="003B04AC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</w:p>
          <w:p w14:paraId="5E6E613D" w14:textId="54BCF589" w:rsidR="00633EB1" w:rsidRDefault="002C1B93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>Facilitator breaks</w:t>
            </w:r>
            <w:r w:rsidR="00633EB1" w:rsidRPr="00EF37B6">
              <w:rPr>
                <w:rFonts w:eastAsia="Cambria"/>
                <w:color w:val="000000"/>
              </w:rPr>
              <w:t xml:space="preserve"> the group into teams</w:t>
            </w:r>
            <w:r w:rsidR="00633EB1">
              <w:rPr>
                <w:rFonts w:eastAsia="Cambria"/>
                <w:b/>
                <w:color w:val="000000"/>
              </w:rPr>
              <w:t xml:space="preserve"> </w:t>
            </w:r>
            <w:r w:rsidR="00633EB1" w:rsidRPr="00641676">
              <w:rPr>
                <w:rFonts w:eastAsia="Cambria"/>
                <w:color w:val="000000"/>
              </w:rPr>
              <w:t>of 3-6</w:t>
            </w:r>
            <w:r w:rsidR="00633EB1">
              <w:rPr>
                <w:rFonts w:eastAsia="Cambria"/>
                <w:b/>
                <w:color w:val="000000"/>
              </w:rPr>
              <w:t xml:space="preserve"> </w:t>
            </w:r>
            <w:r w:rsidR="00633EB1" w:rsidRPr="00641676">
              <w:rPr>
                <w:rFonts w:eastAsia="Cambria"/>
                <w:color w:val="000000"/>
              </w:rPr>
              <w:t>so that there are no more than 4 teams</w:t>
            </w:r>
            <w:r w:rsidR="00633EB1">
              <w:rPr>
                <w:rFonts w:eastAsia="Cambria"/>
                <w:b/>
                <w:color w:val="000000"/>
              </w:rPr>
              <w:t>.</w:t>
            </w:r>
          </w:p>
          <w:p w14:paraId="05BB718E" w14:textId="77777777" w:rsidR="002C1B93" w:rsidRPr="003954AC" w:rsidRDefault="002C1B93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</w:p>
          <w:p w14:paraId="392D27D8" w14:textId="01251D83" w:rsidR="00633EB1" w:rsidRPr="00641676" w:rsidRDefault="002C1B93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  <w:r>
              <w:rPr>
                <w:rFonts w:eastAsia="Cambria"/>
                <w:b/>
                <w:color w:val="000000"/>
              </w:rPr>
              <w:t>G</w:t>
            </w:r>
            <w:r w:rsidR="00633EB1">
              <w:rPr>
                <w:rFonts w:eastAsia="Cambria"/>
                <w:b/>
                <w:color w:val="000000"/>
              </w:rPr>
              <w:t>roups</w:t>
            </w:r>
            <w:r>
              <w:rPr>
                <w:rFonts w:eastAsia="Cambria"/>
                <w:b/>
                <w:color w:val="000000"/>
              </w:rPr>
              <w:t xml:space="preserve"> have 5 minutes</w:t>
            </w:r>
            <w:r w:rsidR="00633EB1">
              <w:rPr>
                <w:rFonts w:eastAsia="Cambria"/>
                <w:b/>
                <w:color w:val="000000"/>
              </w:rPr>
              <w:t xml:space="preserve"> to answer their questions. </w:t>
            </w:r>
            <w:r w:rsidR="00633EB1">
              <w:rPr>
                <w:rFonts w:eastAsia="Cambria"/>
                <w:color w:val="000000"/>
              </w:rPr>
              <w:t xml:space="preserve"> </w:t>
            </w:r>
            <w:r>
              <w:rPr>
                <w:rFonts w:eastAsia="Cambria"/>
                <w:color w:val="000000"/>
              </w:rPr>
              <w:t xml:space="preserve">They write the </w:t>
            </w:r>
            <w:r w:rsidR="00633EB1">
              <w:rPr>
                <w:rFonts w:eastAsia="Cambria"/>
                <w:color w:val="000000"/>
              </w:rPr>
              <w:t>answers o</w:t>
            </w:r>
            <w:r>
              <w:rPr>
                <w:rFonts w:eastAsia="Cambria"/>
                <w:color w:val="000000"/>
              </w:rPr>
              <w:t xml:space="preserve">n </w:t>
            </w:r>
            <w:r w:rsidR="00633EB1" w:rsidRPr="00641676">
              <w:rPr>
                <w:rFonts w:eastAsia="Cambria"/>
                <w:color w:val="000000"/>
              </w:rPr>
              <w:t xml:space="preserve">paper to plan how they will convince </w:t>
            </w:r>
            <w:r>
              <w:rPr>
                <w:rFonts w:eastAsia="Cambria"/>
                <w:color w:val="000000"/>
              </w:rPr>
              <w:t>the Grandmother</w:t>
            </w:r>
            <w:r w:rsidR="00633EB1" w:rsidRPr="00641676">
              <w:rPr>
                <w:rFonts w:eastAsia="Cambria"/>
                <w:color w:val="000000"/>
              </w:rPr>
              <w:t>.</w:t>
            </w:r>
          </w:p>
          <w:p w14:paraId="145E4AE2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</w:p>
          <w:p w14:paraId="006B8989" w14:textId="1FDD4E13" w:rsidR="00633EB1" w:rsidRPr="00641676" w:rsidRDefault="003B04AC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  <w:r>
              <w:rPr>
                <w:rFonts w:eastAsia="Cambria"/>
                <w:b/>
                <w:color w:val="000000"/>
              </w:rPr>
              <w:t>Facilitator wears any</w:t>
            </w:r>
            <w:r w:rsidR="00633EB1">
              <w:rPr>
                <w:rFonts w:eastAsia="Cambria"/>
                <w:b/>
                <w:color w:val="000000"/>
              </w:rPr>
              <w:t xml:space="preserve"> props</w:t>
            </w:r>
            <w:r>
              <w:rPr>
                <w:rFonts w:eastAsia="Cambria"/>
                <w:b/>
                <w:color w:val="000000"/>
              </w:rPr>
              <w:t xml:space="preserve"> (optional)</w:t>
            </w:r>
            <w:r w:rsidR="00633EB1">
              <w:rPr>
                <w:rFonts w:eastAsia="Cambria"/>
                <w:b/>
                <w:color w:val="000000"/>
              </w:rPr>
              <w:t xml:space="preserve">.  </w:t>
            </w:r>
            <w:r w:rsidR="002C1B93">
              <w:rPr>
                <w:rFonts w:eastAsia="Cambria"/>
                <w:color w:val="000000"/>
              </w:rPr>
              <w:t>Facilitator allows</w:t>
            </w:r>
            <w:r w:rsidR="00633EB1" w:rsidRPr="00641676">
              <w:rPr>
                <w:rFonts w:eastAsia="Cambria"/>
                <w:color w:val="000000"/>
              </w:rPr>
              <w:t xml:space="preserve"> 2 minutes for each group to come up and </w:t>
            </w:r>
            <w:r w:rsidR="002C1B93">
              <w:rPr>
                <w:rFonts w:eastAsia="Cambria"/>
                <w:color w:val="000000"/>
              </w:rPr>
              <w:t xml:space="preserve">make a convincing case. </w:t>
            </w:r>
            <w:r>
              <w:rPr>
                <w:rFonts w:eastAsia="Cambria"/>
                <w:color w:val="000000"/>
              </w:rPr>
              <w:t>Facilitator plays ignorant, skeptical, and tries to poke holes in the arguments. The facilitator doesn’t get convinced too easily.</w:t>
            </w:r>
          </w:p>
          <w:p w14:paraId="43E5F45E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</w:p>
          <w:p w14:paraId="67DC81DA" w14:textId="5433EAB4" w:rsidR="00633EB1" w:rsidRPr="00EF37B6" w:rsidRDefault="003B04AC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  <w:r>
              <w:rPr>
                <w:rFonts w:eastAsia="Cambria"/>
                <w:color w:val="000000"/>
              </w:rPr>
              <w:t>Facilitator solicits a</w:t>
            </w:r>
            <w:r w:rsidR="00633EB1" w:rsidRPr="00EF37B6">
              <w:rPr>
                <w:rFonts w:eastAsia="Cambria"/>
                <w:color w:val="000000"/>
              </w:rPr>
              <w:t xml:space="preserve"> round of applause for all and </w:t>
            </w:r>
            <w:r>
              <w:rPr>
                <w:rFonts w:eastAsia="Cambria"/>
                <w:color w:val="000000"/>
              </w:rPr>
              <w:t>debriefs</w:t>
            </w:r>
            <w:r w:rsidR="00633EB1" w:rsidRPr="00EF37B6">
              <w:rPr>
                <w:rFonts w:eastAsia="Cambria"/>
                <w:color w:val="000000"/>
              </w:rPr>
              <w:t xml:space="preserve"> the activity.</w:t>
            </w:r>
          </w:p>
          <w:p w14:paraId="57796DFA" w14:textId="77777777" w:rsidR="00633EB1" w:rsidRDefault="00633EB1" w:rsidP="00633EB1">
            <w:p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b/>
                <w:color w:val="000000"/>
              </w:rPr>
              <w:t>Say:</w:t>
            </w:r>
          </w:p>
          <w:p w14:paraId="687CF678" w14:textId="77777777" w:rsidR="00633EB1" w:rsidRPr="003B04AC" w:rsidRDefault="00633EB1" w:rsidP="00633EB1">
            <w:pPr>
              <w:tabs>
                <w:tab w:val="left" w:pos="2180"/>
              </w:tabs>
              <w:rPr>
                <w:rFonts w:eastAsia="Cambria"/>
                <w:color w:val="000000"/>
                <w:u w:val="single"/>
              </w:rPr>
            </w:pPr>
            <w:r w:rsidRPr="003B04AC">
              <w:rPr>
                <w:rFonts w:eastAsia="Cambria"/>
                <w:color w:val="000000"/>
                <w:u w:val="single"/>
              </w:rPr>
              <w:t>What happened?</w:t>
            </w:r>
          </w:p>
          <w:p w14:paraId="1D0853F4" w14:textId="459A3B5A" w:rsidR="00633EB1" w:rsidRPr="003F1E83" w:rsidRDefault="00633EB1" w:rsidP="00633EB1">
            <w:pPr>
              <w:pStyle w:val="ListParagraph"/>
              <w:numPr>
                <w:ilvl w:val="0"/>
                <w:numId w:val="7"/>
              </w:num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 xml:space="preserve">How did it feel to try </w:t>
            </w:r>
            <w:r w:rsidR="00D00F10">
              <w:rPr>
                <w:rFonts w:eastAsia="Cambria"/>
                <w:color w:val="000000"/>
              </w:rPr>
              <w:t>and convince “Grandmother</w:t>
            </w:r>
            <w:r w:rsidR="00F44FF5">
              <w:rPr>
                <w:rFonts w:eastAsia="Cambria"/>
                <w:color w:val="000000"/>
              </w:rPr>
              <w:t>?</w:t>
            </w:r>
            <w:bookmarkStart w:id="0" w:name="_GoBack"/>
            <w:bookmarkEnd w:id="0"/>
            <w:r>
              <w:rPr>
                <w:rFonts w:eastAsia="Cambria"/>
                <w:color w:val="000000"/>
              </w:rPr>
              <w:t>”</w:t>
            </w:r>
          </w:p>
          <w:p w14:paraId="638982DE" w14:textId="77777777" w:rsidR="00633EB1" w:rsidRPr="00AD5CF1" w:rsidRDefault="00633EB1" w:rsidP="00633EB1">
            <w:pPr>
              <w:pStyle w:val="ListParagraph"/>
              <w:numPr>
                <w:ilvl w:val="0"/>
                <w:numId w:val="7"/>
              </w:num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>Was it easy or hard?</w:t>
            </w:r>
          </w:p>
          <w:p w14:paraId="2D6E6693" w14:textId="77777777" w:rsidR="00633EB1" w:rsidRPr="003B04AC" w:rsidRDefault="00633EB1" w:rsidP="00633EB1">
            <w:pPr>
              <w:tabs>
                <w:tab w:val="left" w:pos="2180"/>
              </w:tabs>
              <w:rPr>
                <w:rFonts w:eastAsia="Cambria"/>
                <w:color w:val="000000"/>
                <w:u w:val="single"/>
              </w:rPr>
            </w:pPr>
            <w:r w:rsidRPr="003B04AC">
              <w:rPr>
                <w:rFonts w:eastAsia="Cambria"/>
                <w:color w:val="000000"/>
                <w:u w:val="single"/>
              </w:rPr>
              <w:t>So What</w:t>
            </w:r>
          </w:p>
          <w:p w14:paraId="6AC51376" w14:textId="259F30A6" w:rsidR="00633EB1" w:rsidRPr="003B04AC" w:rsidRDefault="00633EB1" w:rsidP="00633EB1">
            <w:pPr>
              <w:pStyle w:val="ListParagraph"/>
              <w:numPr>
                <w:ilvl w:val="0"/>
                <w:numId w:val="23"/>
              </w:num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>What were some of the most convincing arguments?</w:t>
            </w:r>
          </w:p>
          <w:p w14:paraId="2588843D" w14:textId="77777777" w:rsidR="00633EB1" w:rsidRPr="003B04AC" w:rsidRDefault="00633EB1" w:rsidP="00633EB1">
            <w:pPr>
              <w:tabs>
                <w:tab w:val="left" w:pos="2180"/>
              </w:tabs>
              <w:rPr>
                <w:rFonts w:eastAsia="Cambria"/>
                <w:color w:val="000000"/>
                <w:u w:val="single"/>
              </w:rPr>
            </w:pPr>
            <w:r w:rsidRPr="003B04AC">
              <w:rPr>
                <w:rFonts w:eastAsia="Cambria"/>
                <w:color w:val="000000"/>
                <w:u w:val="single"/>
              </w:rPr>
              <w:t>Now What?</w:t>
            </w:r>
          </w:p>
          <w:p w14:paraId="0145E112" w14:textId="77777777" w:rsidR="00633EB1" w:rsidRPr="00374606" w:rsidRDefault="00633EB1" w:rsidP="00633EB1">
            <w:pPr>
              <w:pStyle w:val="ListParagraph"/>
              <w:numPr>
                <w:ilvl w:val="0"/>
                <w:numId w:val="7"/>
              </w:numPr>
              <w:tabs>
                <w:tab w:val="left" w:pos="2180"/>
              </w:tabs>
              <w:rPr>
                <w:rFonts w:eastAsia="Cambria"/>
                <w:b/>
                <w:color w:val="000000"/>
              </w:rPr>
            </w:pPr>
            <w:r>
              <w:rPr>
                <w:rFonts w:eastAsia="Cambria"/>
                <w:color w:val="000000"/>
              </w:rPr>
              <w:t>What do you think you might remember if you had to do this again?</w:t>
            </w:r>
          </w:p>
          <w:p w14:paraId="70D818E6" w14:textId="77777777" w:rsidR="00633EB1" w:rsidRPr="009D1CF9" w:rsidRDefault="00633EB1" w:rsidP="00633EB1">
            <w:pPr>
              <w:tabs>
                <w:tab w:val="left" w:pos="2180"/>
              </w:tabs>
              <w:rPr>
                <w:rFonts w:eastAsia="Cambria"/>
                <w:color w:val="000000"/>
              </w:rPr>
            </w:pPr>
          </w:p>
        </w:tc>
      </w:tr>
      <w:tr w:rsidR="00633EB1" w:rsidRPr="00740E49" w14:paraId="74A5CA64" w14:textId="77777777" w:rsidTr="00325417">
        <w:tc>
          <w:tcPr>
            <w:tcW w:w="2157" w:type="dxa"/>
          </w:tcPr>
          <w:p w14:paraId="0E3C3364" w14:textId="03000E96" w:rsidR="00633EB1" w:rsidRPr="00740E49" w:rsidRDefault="00633EB1" w:rsidP="00633EB1">
            <w:pPr>
              <w:rPr>
                <w:b/>
                <w:bCs/>
              </w:rPr>
            </w:pPr>
            <w:r>
              <w:rPr>
                <w:b/>
                <w:bCs/>
              </w:rPr>
              <w:t>DEMONSTRATE &amp; REVIEW</w:t>
            </w:r>
          </w:p>
          <w:p w14:paraId="368C4B43" w14:textId="77777777" w:rsidR="00633EB1" w:rsidRPr="00740E49" w:rsidRDefault="00633EB1" w:rsidP="00633EB1">
            <w:pPr>
              <w:rPr>
                <w:b/>
                <w:bCs/>
              </w:rPr>
            </w:pPr>
            <w:r w:rsidRPr="00740E49">
              <w:rPr>
                <w:bCs/>
              </w:rPr>
              <w:t>(</w:t>
            </w:r>
            <w:r>
              <w:rPr>
                <w:bCs/>
              </w:rPr>
              <w:t>20</w:t>
            </w:r>
            <w:r w:rsidRPr="00740E49">
              <w:rPr>
                <w:bCs/>
              </w:rPr>
              <w:t xml:space="preserve"> min)</w:t>
            </w:r>
          </w:p>
          <w:p w14:paraId="3F300B34" w14:textId="77777777" w:rsidR="00633EB1" w:rsidRPr="00740E49" w:rsidRDefault="00633EB1" w:rsidP="00633EB1"/>
        </w:tc>
        <w:tc>
          <w:tcPr>
            <w:tcW w:w="2596" w:type="dxa"/>
            <w:gridSpan w:val="2"/>
          </w:tcPr>
          <w:p w14:paraId="312A96C5" w14:textId="77777777" w:rsidR="00633EB1" w:rsidRDefault="00633EB1" w:rsidP="00633EB1"/>
          <w:p w14:paraId="49E6C4FB" w14:textId="77777777" w:rsidR="00633EB1" w:rsidRDefault="00633EB1" w:rsidP="003B04AC">
            <w:pPr>
              <w:jc w:val="center"/>
            </w:pPr>
            <w:r>
              <w:t>Youth write letters to convince other youth that people can change with effort and good strategies.</w:t>
            </w:r>
          </w:p>
          <w:p w14:paraId="351F9A9D" w14:textId="77777777" w:rsidR="00633EB1" w:rsidRDefault="00633EB1" w:rsidP="003B04AC">
            <w:pPr>
              <w:jc w:val="center"/>
            </w:pPr>
          </w:p>
          <w:p w14:paraId="187B532D" w14:textId="77777777" w:rsidR="00633EB1" w:rsidRDefault="00633EB1" w:rsidP="003B04AC">
            <w:pPr>
              <w:jc w:val="center"/>
            </w:pPr>
            <w:r>
              <w:t>Instructions</w:t>
            </w:r>
          </w:p>
          <w:p w14:paraId="4E32AC87" w14:textId="77777777" w:rsidR="00633EB1" w:rsidRPr="00740E49" w:rsidRDefault="00633EB1" w:rsidP="003B04AC">
            <w:pPr>
              <w:jc w:val="center"/>
            </w:pPr>
            <w:r>
              <w:t>(2 min)</w:t>
            </w:r>
          </w:p>
          <w:p w14:paraId="0911A651" w14:textId="77777777" w:rsidR="00633EB1" w:rsidRDefault="00633EB1" w:rsidP="00633EB1"/>
          <w:p w14:paraId="05261ACA" w14:textId="77777777" w:rsidR="00633EB1" w:rsidRDefault="00633EB1" w:rsidP="00633EB1"/>
          <w:p w14:paraId="21DE750D" w14:textId="77777777" w:rsidR="00633EB1" w:rsidRDefault="00633EB1" w:rsidP="00633EB1"/>
          <w:p w14:paraId="6E3D3A01" w14:textId="77777777" w:rsidR="00633EB1" w:rsidRDefault="00633EB1" w:rsidP="00633EB1"/>
          <w:p w14:paraId="3DE720BD" w14:textId="77777777" w:rsidR="00633EB1" w:rsidRDefault="00633EB1" w:rsidP="00633EB1"/>
          <w:p w14:paraId="66DFCD8C" w14:textId="77777777" w:rsidR="00633EB1" w:rsidRDefault="00633EB1" w:rsidP="00633EB1"/>
          <w:p w14:paraId="32DD5A5D" w14:textId="77777777" w:rsidR="00633EB1" w:rsidRDefault="00633EB1" w:rsidP="00633EB1"/>
          <w:p w14:paraId="70E067D7" w14:textId="77777777" w:rsidR="00633EB1" w:rsidRDefault="00633EB1" w:rsidP="00633EB1"/>
          <w:p w14:paraId="6BFC9CF0" w14:textId="77777777" w:rsidR="00633EB1" w:rsidRDefault="00633EB1" w:rsidP="00633EB1"/>
          <w:p w14:paraId="551D8A83" w14:textId="77777777" w:rsidR="00633EB1" w:rsidRDefault="00633EB1" w:rsidP="00633EB1"/>
          <w:p w14:paraId="6957B002" w14:textId="77777777" w:rsidR="00633EB1" w:rsidRDefault="00633EB1" w:rsidP="00633EB1"/>
          <w:p w14:paraId="6408368F" w14:textId="77777777" w:rsidR="00633EB1" w:rsidRDefault="00633EB1" w:rsidP="00633EB1"/>
          <w:p w14:paraId="7378F108" w14:textId="77777777" w:rsidR="00633EB1" w:rsidRDefault="00633EB1" w:rsidP="00633EB1">
            <w:r>
              <w:t>Writing</w:t>
            </w:r>
          </w:p>
          <w:p w14:paraId="01C3BB04" w14:textId="77777777" w:rsidR="00633EB1" w:rsidRDefault="00633EB1" w:rsidP="00633EB1">
            <w:r>
              <w:t xml:space="preserve">(15 min) </w:t>
            </w:r>
          </w:p>
          <w:p w14:paraId="4CEA4CB6" w14:textId="77777777" w:rsidR="00633EB1" w:rsidRDefault="00633EB1" w:rsidP="00633EB1"/>
          <w:p w14:paraId="48F4FCF7" w14:textId="77777777" w:rsidR="00633EB1" w:rsidRDefault="00633EB1" w:rsidP="00633EB1">
            <w:r>
              <w:t>Reading/clearing up of misconceptions</w:t>
            </w:r>
          </w:p>
          <w:p w14:paraId="79996D17" w14:textId="77777777" w:rsidR="00633EB1" w:rsidRPr="00740E49" w:rsidRDefault="00633EB1" w:rsidP="00633EB1">
            <w:r>
              <w:t xml:space="preserve">(3 min) </w:t>
            </w:r>
          </w:p>
        </w:tc>
        <w:tc>
          <w:tcPr>
            <w:tcW w:w="9215" w:type="dxa"/>
          </w:tcPr>
          <w:p w14:paraId="0DFB08A4" w14:textId="77777777" w:rsidR="00633EB1" w:rsidRDefault="00633EB1" w:rsidP="00633EB1">
            <w:pPr>
              <w:rPr>
                <w:b/>
                <w:color w:val="000000"/>
              </w:rPr>
            </w:pPr>
          </w:p>
          <w:p w14:paraId="728723A9" w14:textId="77777777" w:rsidR="00633EB1" w:rsidRDefault="00633EB1" w:rsidP="00633E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Slide #8: Advice Letters!</w:t>
            </w:r>
          </w:p>
          <w:p w14:paraId="7758F5A2" w14:textId="77777777" w:rsidR="00633EB1" w:rsidRDefault="00633EB1" w:rsidP="00633E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Say:</w:t>
            </w:r>
          </w:p>
          <w:p w14:paraId="2AD437CC" w14:textId="52869A39" w:rsidR="00633EB1" w:rsidRPr="00DA3299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Now we’re going to participate in the</w:t>
            </w:r>
            <w:r w:rsidR="003B04AC">
              <w:rPr>
                <w:color w:val="000000"/>
              </w:rPr>
              <w:t xml:space="preserve"> most important part of the day.</w:t>
            </w:r>
            <w:r>
              <w:rPr>
                <w:color w:val="000000"/>
              </w:rPr>
              <w:t xml:space="preserve">  </w:t>
            </w:r>
          </w:p>
          <w:p w14:paraId="2A6D4EF9" w14:textId="3C02619C" w:rsidR="00633EB1" w:rsidRPr="0096424F" w:rsidRDefault="003B04AC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In your</w:t>
            </w:r>
            <w:r w:rsidR="00633EB1">
              <w:rPr>
                <w:color w:val="000000"/>
              </w:rPr>
              <w:t xml:space="preserve"> same groups, write </w:t>
            </w:r>
            <w:r w:rsidR="00633EB1" w:rsidRPr="00A1734C">
              <w:rPr>
                <w:color w:val="000000"/>
                <w:u w:val="single"/>
              </w:rPr>
              <w:t xml:space="preserve">real </w:t>
            </w:r>
            <w:r w:rsidR="00633EB1">
              <w:rPr>
                <w:color w:val="000000"/>
                <w:u w:val="single"/>
              </w:rPr>
              <w:t>letters</w:t>
            </w:r>
            <w:r w:rsidR="00633EB1">
              <w:rPr>
                <w:color w:val="000000"/>
              </w:rPr>
              <w:t xml:space="preserve"> that we will share with next year’s youth.</w:t>
            </w:r>
          </w:p>
          <w:p w14:paraId="3E7B7355" w14:textId="2EBE7A71" w:rsidR="00633EB1" w:rsidRPr="0096424F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Imagine if your </w:t>
            </w:r>
            <w:r w:rsidRPr="00A1734C">
              <w:rPr>
                <w:color w:val="000000"/>
                <w:u w:val="single"/>
              </w:rPr>
              <w:t>little brother</w:t>
            </w:r>
            <w:r w:rsidR="003B04AC">
              <w:rPr>
                <w:color w:val="000000"/>
                <w:u w:val="single"/>
              </w:rPr>
              <w:t>s</w:t>
            </w:r>
            <w:r w:rsidRPr="00A1734C">
              <w:rPr>
                <w:color w:val="000000"/>
                <w:u w:val="single"/>
              </w:rPr>
              <w:t xml:space="preserve"> or sister</w:t>
            </w:r>
            <w:r w:rsidR="003B04AC">
              <w:rPr>
                <w:color w:val="000000"/>
                <w:u w:val="single"/>
              </w:rPr>
              <w:t>s</w:t>
            </w:r>
            <w:r>
              <w:rPr>
                <w:color w:val="000000"/>
              </w:rPr>
              <w:t xml:space="preserve"> were in this group next year.  </w:t>
            </w:r>
          </w:p>
          <w:p w14:paraId="21046BA8" w14:textId="77777777" w:rsidR="00633EB1" w:rsidRPr="00A1734C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What </w:t>
            </w:r>
            <w:r w:rsidRPr="00A1734C">
              <w:rPr>
                <w:color w:val="000000"/>
                <w:u w:val="single"/>
              </w:rPr>
              <w:t>advice would you give them about mindsets</w:t>
            </w:r>
            <w:r>
              <w:rPr>
                <w:color w:val="000000"/>
              </w:rPr>
              <w:t>?</w:t>
            </w:r>
          </w:p>
          <w:p w14:paraId="41A2D576" w14:textId="77777777" w:rsidR="00633EB1" w:rsidRPr="00A1734C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Your first step will be to plan your presentation by using this </w:t>
            </w:r>
            <w:r>
              <w:rPr>
                <w:color w:val="000000"/>
                <w:u w:val="single"/>
              </w:rPr>
              <w:t>Advice Letter</w:t>
            </w:r>
            <w:r w:rsidRPr="00107A61"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>W</w:t>
            </w:r>
            <w:r w:rsidRPr="00107A61">
              <w:rPr>
                <w:color w:val="000000"/>
                <w:u w:val="single"/>
              </w:rPr>
              <w:t>orksheet</w:t>
            </w:r>
            <w:r>
              <w:rPr>
                <w:color w:val="000000"/>
              </w:rPr>
              <w:t>.</w:t>
            </w:r>
          </w:p>
          <w:p w14:paraId="1EE3EA02" w14:textId="5C6BFC3E" w:rsidR="00633EB1" w:rsidRPr="00107A61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On the worksheet, you’ll </w:t>
            </w:r>
            <w:r w:rsidRPr="00107A61">
              <w:rPr>
                <w:color w:val="000000"/>
                <w:u w:val="single"/>
              </w:rPr>
              <w:t>outline what you want to say</w:t>
            </w:r>
            <w:r w:rsidR="003B04AC">
              <w:rPr>
                <w:color w:val="000000"/>
                <w:u w:val="single"/>
              </w:rPr>
              <w:t>,</w:t>
            </w:r>
            <w:r>
              <w:rPr>
                <w:color w:val="000000"/>
              </w:rPr>
              <w:t xml:space="preserve"> in at least </w:t>
            </w:r>
            <w:r w:rsidRPr="00B97BB3">
              <w:rPr>
                <w:color w:val="000000"/>
                <w:u w:val="single"/>
              </w:rPr>
              <w:t>three paragraphs.</w:t>
            </w:r>
          </w:p>
          <w:p w14:paraId="289515E9" w14:textId="2AEFE8EC" w:rsidR="00633EB1" w:rsidRPr="00107A61" w:rsidRDefault="003B04AC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Use</w:t>
            </w:r>
            <w:r>
              <w:rPr>
                <w:color w:val="000000"/>
                <w:u w:val="single"/>
              </w:rPr>
              <w:t xml:space="preserve"> </w:t>
            </w:r>
            <w:r w:rsidR="00633EB1" w:rsidRPr="00107A61">
              <w:rPr>
                <w:color w:val="000000"/>
                <w:u w:val="single"/>
              </w:rPr>
              <w:t>your notes and handouts</w:t>
            </w:r>
            <w:r w:rsidR="00633EB1">
              <w:rPr>
                <w:color w:val="000000"/>
              </w:rPr>
              <w:t xml:space="preserve"> to help you come up with a convincing message.</w:t>
            </w:r>
          </w:p>
          <w:p w14:paraId="7A76548C" w14:textId="50C76559" w:rsidR="00633EB1" w:rsidRPr="004962E8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You’ll have </w:t>
            </w:r>
            <w:r w:rsidRPr="00107A61">
              <w:rPr>
                <w:color w:val="000000"/>
                <w:u w:val="single"/>
              </w:rPr>
              <w:t xml:space="preserve">fifteen minutes to </w:t>
            </w:r>
            <w:r>
              <w:rPr>
                <w:color w:val="000000"/>
                <w:u w:val="single"/>
              </w:rPr>
              <w:t>write your letter</w:t>
            </w:r>
            <w:r>
              <w:rPr>
                <w:color w:val="000000"/>
              </w:rPr>
              <w:t>.</w:t>
            </w:r>
          </w:p>
          <w:p w14:paraId="289674F3" w14:textId="550F788F" w:rsidR="00633EB1" w:rsidRPr="00107A61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 w:rsidRPr="004962E8">
              <w:rPr>
                <w:color w:val="000000"/>
                <w:u w:val="single"/>
              </w:rPr>
              <w:t>Be creative</w:t>
            </w:r>
            <w:r w:rsidR="003B04A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and convincing.</w:t>
            </w:r>
          </w:p>
          <w:p w14:paraId="2F114BF2" w14:textId="4D90EA81" w:rsidR="00633EB1" w:rsidRPr="009D1CF9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When you are done writing, we’ll ask a few of you</w:t>
            </w:r>
            <w:r w:rsidR="003B04AC">
              <w:rPr>
                <w:color w:val="000000"/>
              </w:rPr>
              <w:t xml:space="preserve"> to share what you wrote.</w:t>
            </w:r>
          </w:p>
          <w:p w14:paraId="459B4932" w14:textId="4B902AB6" w:rsidR="00633EB1" w:rsidRPr="00107A61" w:rsidRDefault="003B04AC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My own piece</w:t>
            </w:r>
            <w:r w:rsidR="00633EB1">
              <w:rPr>
                <w:color w:val="000000"/>
              </w:rPr>
              <w:t xml:space="preserve"> of advice is this:  </w:t>
            </w:r>
            <w:r>
              <w:rPr>
                <w:color w:val="000000"/>
              </w:rPr>
              <w:t>As an</w:t>
            </w:r>
            <w:r w:rsidR="00633EB1">
              <w:rPr>
                <w:color w:val="000000"/>
              </w:rPr>
              <w:t xml:space="preserve"> example, </w:t>
            </w:r>
            <w:r>
              <w:rPr>
                <w:color w:val="000000"/>
              </w:rPr>
              <w:t>if you want to use the Phineas Gage story,</w:t>
            </w:r>
            <w:r w:rsidR="00633EB1">
              <w:rPr>
                <w:color w:val="000000"/>
              </w:rPr>
              <w:t xml:space="preserve">  In your </w:t>
            </w:r>
            <w:r>
              <w:rPr>
                <w:color w:val="000000"/>
              </w:rPr>
              <w:t xml:space="preserve"> letter (or </w:t>
            </w:r>
            <w:r w:rsidR="00633EB1">
              <w:rPr>
                <w:color w:val="000000"/>
              </w:rPr>
              <w:t>video</w:t>
            </w:r>
            <w:r>
              <w:rPr>
                <w:color w:val="000000"/>
              </w:rPr>
              <w:t>)</w:t>
            </w:r>
            <w:r w:rsidR="00633EB1">
              <w:rPr>
                <w:color w:val="000000"/>
              </w:rPr>
              <w:t xml:space="preserve">, you shouldn’t say, “You should really believe this because of Phineas Gage…”  </w:t>
            </w:r>
            <w:r>
              <w:rPr>
                <w:color w:val="000000"/>
              </w:rPr>
              <w:t>Instead,</w:t>
            </w:r>
            <w:r w:rsidR="00633EB1">
              <w:rPr>
                <w:color w:val="000000"/>
              </w:rPr>
              <w:t xml:space="preserve"> </w:t>
            </w:r>
            <w:r w:rsidR="00633EB1" w:rsidRPr="009D1CF9">
              <w:rPr>
                <w:color w:val="000000"/>
                <w:u w:val="single"/>
              </w:rPr>
              <w:t>tell the specifics</w:t>
            </w:r>
            <w:r w:rsidR="00633EB1">
              <w:rPr>
                <w:color w:val="000000"/>
              </w:rPr>
              <w:t xml:space="preserve"> of that story so that next year’s group knows what you are talking about.</w:t>
            </w:r>
          </w:p>
          <w:p w14:paraId="7153EB89" w14:textId="77777777" w:rsidR="00633EB1" w:rsidRPr="00107A61" w:rsidRDefault="00633EB1" w:rsidP="00633EB1">
            <w:pPr>
              <w:pStyle w:val="ListParagraph"/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What questions do you have?</w:t>
            </w:r>
          </w:p>
          <w:p w14:paraId="3B7FE7F2" w14:textId="77777777" w:rsidR="00633EB1" w:rsidRDefault="00633EB1" w:rsidP="00633EB1">
            <w:pPr>
              <w:rPr>
                <w:b/>
                <w:color w:val="000000"/>
              </w:rPr>
            </w:pPr>
          </w:p>
          <w:p w14:paraId="34F20E73" w14:textId="71375519" w:rsidR="00633EB1" w:rsidRDefault="003B04AC" w:rsidP="00633E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Facilitator hands out the </w:t>
            </w:r>
            <w:r w:rsidR="00633EB1">
              <w:rPr>
                <w:b/>
                <w:color w:val="000000"/>
              </w:rPr>
              <w:t>Advice Letter Worksheet</w:t>
            </w:r>
          </w:p>
          <w:p w14:paraId="223A591A" w14:textId="5E968458" w:rsidR="00633EB1" w:rsidRPr="00641676" w:rsidRDefault="003B04AC" w:rsidP="00633EB1">
            <w:pPr>
              <w:rPr>
                <w:color w:val="000000"/>
              </w:rPr>
            </w:pPr>
            <w:r>
              <w:rPr>
                <w:b/>
                <w:color w:val="000000"/>
              </w:rPr>
              <w:t>Youth are allowed</w:t>
            </w:r>
            <w:r w:rsidR="00633EB1">
              <w:rPr>
                <w:b/>
                <w:color w:val="000000"/>
              </w:rPr>
              <w:t xml:space="preserve"> fifteen minutes to write. </w:t>
            </w:r>
            <w:r w:rsidR="00633EB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Facilitator moves</w:t>
            </w:r>
            <w:r w:rsidR="00633EB1" w:rsidRPr="00641676">
              <w:rPr>
                <w:color w:val="000000"/>
              </w:rPr>
              <w:t xml:space="preserve"> from group to group, giving advice.</w:t>
            </w:r>
          </w:p>
          <w:p w14:paraId="3378FEC8" w14:textId="77777777" w:rsidR="00633EB1" w:rsidRDefault="00633EB1" w:rsidP="00633EB1">
            <w:pPr>
              <w:rPr>
                <w:b/>
                <w:color w:val="000000"/>
              </w:rPr>
            </w:pPr>
          </w:p>
          <w:p w14:paraId="43D30B4F" w14:textId="78E19AED" w:rsidR="00633EB1" w:rsidRPr="00E9088D" w:rsidRDefault="003B04AC" w:rsidP="00633EB1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Facilitator asks </w:t>
            </w:r>
            <w:r w:rsidR="00633EB1">
              <w:rPr>
                <w:b/>
                <w:color w:val="000000"/>
              </w:rPr>
              <w:t>several youth to read their letters</w:t>
            </w:r>
            <w:r>
              <w:rPr>
                <w:b/>
                <w:color w:val="000000"/>
              </w:rPr>
              <w:t>, and clears up</w:t>
            </w:r>
            <w:r w:rsidR="00633EB1" w:rsidRPr="00E9088D">
              <w:rPr>
                <w:color w:val="000000"/>
              </w:rPr>
              <w:t xml:space="preserve"> </w:t>
            </w:r>
            <w:r w:rsidR="00633EB1" w:rsidRPr="003B04AC">
              <w:rPr>
                <w:b/>
                <w:color w:val="000000"/>
              </w:rPr>
              <w:t xml:space="preserve">any misconceptions </w:t>
            </w:r>
            <w:r w:rsidR="00633EB1" w:rsidRPr="00E9088D">
              <w:rPr>
                <w:color w:val="000000"/>
              </w:rPr>
              <w:t>in the letters.</w:t>
            </w:r>
          </w:p>
          <w:p w14:paraId="02017135" w14:textId="77777777" w:rsidR="003B04AC" w:rsidRDefault="003B04AC" w:rsidP="00633EB1">
            <w:pPr>
              <w:rPr>
                <w:color w:val="000000"/>
              </w:rPr>
            </w:pPr>
          </w:p>
          <w:p w14:paraId="1265A893" w14:textId="77777777" w:rsidR="00633EB1" w:rsidRPr="00641676" w:rsidRDefault="00633EB1" w:rsidP="00633EB1">
            <w:pPr>
              <w:rPr>
                <w:color w:val="000000"/>
              </w:rPr>
            </w:pPr>
            <w:r w:rsidRPr="00641676">
              <w:rPr>
                <w:color w:val="000000"/>
              </w:rPr>
              <w:t xml:space="preserve">Give each </w:t>
            </w:r>
            <w:r>
              <w:rPr>
                <w:color w:val="000000"/>
              </w:rPr>
              <w:t>reader</w:t>
            </w:r>
            <w:r w:rsidRPr="00641676">
              <w:rPr>
                <w:color w:val="000000"/>
              </w:rPr>
              <w:t xml:space="preserve"> a round of applause.</w:t>
            </w:r>
          </w:p>
          <w:p w14:paraId="6100BED5" w14:textId="77777777" w:rsidR="00633EB1" w:rsidRPr="00107A61" w:rsidRDefault="00633EB1" w:rsidP="00633EB1">
            <w:pPr>
              <w:rPr>
                <w:b/>
                <w:color w:val="000000"/>
              </w:rPr>
            </w:pPr>
          </w:p>
        </w:tc>
      </w:tr>
      <w:tr w:rsidR="00633EB1" w:rsidRPr="00740E49" w14:paraId="71C1B2B6" w14:textId="77777777" w:rsidTr="00325417">
        <w:trPr>
          <w:trHeight w:val="1601"/>
        </w:trPr>
        <w:tc>
          <w:tcPr>
            <w:tcW w:w="2157" w:type="dxa"/>
          </w:tcPr>
          <w:p w14:paraId="17525671" w14:textId="77777777" w:rsidR="00633EB1" w:rsidRDefault="00633EB1" w:rsidP="00633EB1">
            <w:pPr>
              <w:rPr>
                <w:b/>
                <w:bCs/>
              </w:rPr>
            </w:pPr>
            <w:r>
              <w:rPr>
                <w:b/>
                <w:bCs/>
              </w:rPr>
              <w:t>CELEBRATE</w:t>
            </w:r>
          </w:p>
          <w:p w14:paraId="4CCAE71F" w14:textId="77777777" w:rsidR="00633EB1" w:rsidRPr="0009190A" w:rsidRDefault="00633EB1" w:rsidP="00633EB1">
            <w:pPr>
              <w:rPr>
                <w:bCs/>
              </w:rPr>
            </w:pPr>
            <w:r>
              <w:rPr>
                <w:bCs/>
              </w:rPr>
              <w:t>(5 min)</w:t>
            </w:r>
          </w:p>
        </w:tc>
        <w:tc>
          <w:tcPr>
            <w:tcW w:w="2596" w:type="dxa"/>
            <w:gridSpan w:val="2"/>
          </w:tcPr>
          <w:p w14:paraId="1F116156" w14:textId="77777777" w:rsidR="00633EB1" w:rsidRDefault="00633EB1" w:rsidP="00633EB1"/>
          <w:p w14:paraId="78CFE83F" w14:textId="77777777" w:rsidR="00633EB1" w:rsidRPr="00740E49" w:rsidRDefault="00633EB1" w:rsidP="00633EB1">
            <w:r>
              <w:t>Youth celebrate their learning.</w:t>
            </w:r>
          </w:p>
        </w:tc>
        <w:tc>
          <w:tcPr>
            <w:tcW w:w="9215" w:type="dxa"/>
          </w:tcPr>
          <w:p w14:paraId="5B0DA814" w14:textId="77777777" w:rsidR="00633EB1" w:rsidRDefault="00633EB1" w:rsidP="00633EB1">
            <w:pPr>
              <w:rPr>
                <w:b/>
              </w:rPr>
            </w:pPr>
          </w:p>
          <w:p w14:paraId="35F5F663" w14:textId="77777777" w:rsidR="00633EB1" w:rsidRDefault="00633EB1" w:rsidP="00633EB1">
            <w:pPr>
              <w:rPr>
                <w:b/>
              </w:rPr>
            </w:pPr>
            <w:r>
              <w:rPr>
                <w:b/>
              </w:rPr>
              <w:t>Cookie Party!</w:t>
            </w:r>
          </w:p>
          <w:p w14:paraId="0B55B306" w14:textId="77777777" w:rsidR="00633EB1" w:rsidRPr="00641676" w:rsidRDefault="00633EB1" w:rsidP="00633EB1">
            <w:r w:rsidRPr="00641676">
              <w:t>Handout cookies (or other treats) and congratulate youth on a job well done.</w:t>
            </w:r>
          </w:p>
        </w:tc>
      </w:tr>
    </w:tbl>
    <w:p w14:paraId="2FE51DC4" w14:textId="771307A3" w:rsidR="006E0E4E" w:rsidRDefault="006E0E4E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3A872588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6DB7AA5F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3A0FE1CB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0E55F626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328CDF25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61596309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3D392CE2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557BA10F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02DE96D1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304C85A7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02B01437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38044378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12D0DBA3" w14:textId="77777777" w:rsidR="00104E46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p w14:paraId="7186A8CB" w14:textId="77777777" w:rsidR="00104E46" w:rsidRDefault="00104E46" w:rsidP="00104E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="Calibri" w:cs="Garamond"/>
          <w:color w:val="FF0000"/>
        </w:rPr>
      </w:pPr>
    </w:p>
    <w:p w14:paraId="510B1E0E" w14:textId="77777777" w:rsidR="00104E46" w:rsidRPr="00462240" w:rsidRDefault="00104E46" w:rsidP="00104E46">
      <w:pPr>
        <w:jc w:val="center"/>
        <w:rPr>
          <w:sz w:val="20"/>
        </w:rPr>
      </w:pPr>
      <w:r w:rsidRPr="00462240">
        <w:rPr>
          <w:sz w:val="20"/>
        </w:rPr>
        <w:t>Developed by</w:t>
      </w:r>
      <w:r>
        <w:rPr>
          <w:sz w:val="20"/>
        </w:rPr>
        <w:t xml:space="preserve"> Thrive Foundation for Youth</w:t>
      </w:r>
      <w:r w:rsidRPr="00462240">
        <w:rPr>
          <w:sz w:val="20"/>
        </w:rPr>
        <w:t>. Creative Commons Attribution-Noncommerial-Share Alike 3.0. U.S. License. 2010. This document can be shared and adapted by users for educational, non-commercial purposes.</w:t>
      </w:r>
    </w:p>
    <w:p w14:paraId="560676DF" w14:textId="77777777" w:rsidR="00104E46" w:rsidRPr="003B04AC" w:rsidRDefault="00104E46" w:rsidP="003B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Calibri" w:cs="Garamond"/>
          <w:color w:val="FF0000"/>
        </w:rPr>
      </w:pPr>
    </w:p>
    <w:sectPr w:rsidR="00104E46" w:rsidRPr="003B04AC" w:rsidSect="00526EE3">
      <w:headerReference w:type="even" r:id="rId9"/>
      <w:footerReference w:type="even" r:id="rId10"/>
      <w:footerReference w:type="default" r:id="rId11"/>
      <w:pgSz w:w="15840" w:h="12240" w:orient="landscape"/>
      <w:pgMar w:top="72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0D7B4" w14:textId="77777777" w:rsidR="002C1B93" w:rsidRDefault="002C1B93">
      <w:r>
        <w:separator/>
      </w:r>
    </w:p>
  </w:endnote>
  <w:endnote w:type="continuationSeparator" w:id="0">
    <w:p w14:paraId="66BE0300" w14:textId="77777777" w:rsidR="002C1B93" w:rsidRDefault="002C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A2AEA" w14:textId="77777777" w:rsidR="002C1B93" w:rsidRDefault="002C1B93" w:rsidP="007A10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0D4C9E" w14:textId="77777777" w:rsidR="002C1B93" w:rsidRDefault="002C1B93" w:rsidP="006E0E4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239C4" w14:textId="77777777" w:rsidR="002C1B93" w:rsidRPr="007A100E" w:rsidRDefault="002C1B93" w:rsidP="00C37957">
    <w:pPr>
      <w:pStyle w:val="Footer"/>
      <w:framePr w:wrap="around" w:vAnchor="text" w:hAnchor="margin" w:xAlign="right" w:y="1"/>
      <w:rPr>
        <w:rStyle w:val="PageNumber"/>
      </w:rPr>
    </w:pPr>
    <w:r w:rsidRPr="007A100E">
      <w:rPr>
        <w:rStyle w:val="PageNumber"/>
        <w:sz w:val="18"/>
      </w:rPr>
      <w:fldChar w:fldCharType="begin"/>
    </w:r>
    <w:r w:rsidRPr="007A100E">
      <w:rPr>
        <w:rStyle w:val="PageNumber"/>
        <w:sz w:val="18"/>
      </w:rPr>
      <w:instrText xml:space="preserve">PAGE  </w:instrText>
    </w:r>
    <w:r w:rsidRPr="007A100E">
      <w:rPr>
        <w:rStyle w:val="PageNumber"/>
        <w:sz w:val="18"/>
      </w:rPr>
      <w:fldChar w:fldCharType="separate"/>
    </w:r>
    <w:r w:rsidR="00F44FF5">
      <w:rPr>
        <w:rStyle w:val="PageNumber"/>
        <w:noProof/>
        <w:sz w:val="18"/>
      </w:rPr>
      <w:t>1</w:t>
    </w:r>
    <w:r w:rsidRPr="007A100E">
      <w:rPr>
        <w:rStyle w:val="PageNumber"/>
        <w:sz w:val="18"/>
      </w:rPr>
      <w:fldChar w:fldCharType="end"/>
    </w:r>
  </w:p>
  <w:p w14:paraId="18FEE3B4" w14:textId="0354F46C" w:rsidR="002C1B93" w:rsidRPr="007A100E" w:rsidRDefault="002C1B93" w:rsidP="00C63309">
    <w:pPr>
      <w:pStyle w:val="Footer"/>
      <w:ind w:right="360"/>
      <w:rPr>
        <w:sz w:val="18"/>
      </w:rPr>
    </w:pPr>
    <w:r w:rsidRPr="00C8544B">
      <w:rPr>
        <w:sz w:val="18"/>
        <w:szCs w:val="18"/>
      </w:rPr>
      <w:t xml:space="preserve">Last Updated: </w:t>
    </w:r>
    <w:r>
      <w:rPr>
        <w:sz w:val="18"/>
        <w:szCs w:val="18"/>
      </w:rPr>
      <w:t>5/27/12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M3: </w:t>
    </w:r>
    <w:r>
      <w:rPr>
        <w:sz w:val="18"/>
        <w:szCs w:val="28"/>
      </w:rPr>
      <w:t>What the Growth Mindset Means to You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3A1481" w14:textId="77777777" w:rsidR="002C1B93" w:rsidRDefault="002C1B93">
      <w:r>
        <w:separator/>
      </w:r>
    </w:p>
  </w:footnote>
  <w:footnote w:type="continuationSeparator" w:id="0">
    <w:p w14:paraId="779C7772" w14:textId="77777777" w:rsidR="002C1B93" w:rsidRDefault="002C1B93">
      <w:r>
        <w:continuationSeparator/>
      </w:r>
    </w:p>
  </w:footnote>
  <w:footnote w:id="1">
    <w:p w14:paraId="6D0E3DD5" w14:textId="77777777" w:rsidR="002C1B93" w:rsidRPr="00A94A23" w:rsidRDefault="002C1B93">
      <w:pPr>
        <w:pStyle w:val="FootnoteText"/>
      </w:pPr>
      <w:r>
        <w:rPr>
          <w:rStyle w:val="FootnoteReference"/>
        </w:rPr>
        <w:footnoteRef/>
      </w:r>
      <w:r>
        <w:t xml:space="preserve"> Aronson, E. (1999).  The Power of Self Persuasion.  </w:t>
      </w:r>
      <w:r>
        <w:rPr>
          <w:i/>
        </w:rPr>
        <w:t>American Psychologist, 54</w:t>
      </w:r>
      <w:r>
        <w:t>, 875-884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B804E" w14:textId="77777777" w:rsidR="002C1B93" w:rsidRDefault="002C1B93" w:rsidP="006E0E4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65DD25" w14:textId="77777777" w:rsidR="002C1B93" w:rsidRDefault="002C1B9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1C13"/>
    <w:multiLevelType w:val="hybridMultilevel"/>
    <w:tmpl w:val="81AC389E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402CA"/>
    <w:multiLevelType w:val="hybridMultilevel"/>
    <w:tmpl w:val="5700019A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F0AF6"/>
    <w:multiLevelType w:val="hybridMultilevel"/>
    <w:tmpl w:val="7CDA2312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67B02"/>
    <w:multiLevelType w:val="hybridMultilevel"/>
    <w:tmpl w:val="B82853C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923EDF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AD64AE"/>
    <w:multiLevelType w:val="hybridMultilevel"/>
    <w:tmpl w:val="71DA3970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C1511"/>
    <w:multiLevelType w:val="hybridMultilevel"/>
    <w:tmpl w:val="BB4A993E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10B60"/>
    <w:multiLevelType w:val="hybridMultilevel"/>
    <w:tmpl w:val="22A0A25E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27A36"/>
    <w:multiLevelType w:val="hybridMultilevel"/>
    <w:tmpl w:val="B7BC2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44EA6"/>
    <w:multiLevelType w:val="hybridMultilevel"/>
    <w:tmpl w:val="1D6CFB2C"/>
    <w:lvl w:ilvl="0" w:tplc="F14483F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0CC0450"/>
    <w:multiLevelType w:val="hybridMultilevel"/>
    <w:tmpl w:val="4DE224B8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45CBD"/>
    <w:multiLevelType w:val="hybridMultilevel"/>
    <w:tmpl w:val="10587F68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E7F70"/>
    <w:multiLevelType w:val="hybridMultilevel"/>
    <w:tmpl w:val="816A23E0"/>
    <w:lvl w:ilvl="0" w:tplc="F14483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3551EC7"/>
    <w:multiLevelType w:val="multilevel"/>
    <w:tmpl w:val="F3BA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CA742E"/>
    <w:multiLevelType w:val="hybridMultilevel"/>
    <w:tmpl w:val="D298BFE2"/>
    <w:lvl w:ilvl="0" w:tplc="F14483F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DA07F09"/>
    <w:multiLevelType w:val="hybridMultilevel"/>
    <w:tmpl w:val="8040BCEA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A70FE"/>
    <w:multiLevelType w:val="hybridMultilevel"/>
    <w:tmpl w:val="0EA654F8"/>
    <w:lvl w:ilvl="0" w:tplc="40765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394369"/>
    <w:multiLevelType w:val="hybridMultilevel"/>
    <w:tmpl w:val="C63A4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F311DE"/>
    <w:multiLevelType w:val="hybridMultilevel"/>
    <w:tmpl w:val="8E8C36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9D40E7"/>
    <w:multiLevelType w:val="hybridMultilevel"/>
    <w:tmpl w:val="0EA8BE98"/>
    <w:lvl w:ilvl="0" w:tplc="F14483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865D98"/>
    <w:multiLevelType w:val="hybridMultilevel"/>
    <w:tmpl w:val="8500C916"/>
    <w:lvl w:ilvl="0" w:tplc="40765C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ADD73FA"/>
    <w:multiLevelType w:val="hybridMultilevel"/>
    <w:tmpl w:val="365E2DF0"/>
    <w:lvl w:ilvl="0" w:tplc="F14483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DC623BB"/>
    <w:multiLevelType w:val="hybridMultilevel"/>
    <w:tmpl w:val="DA86BF58"/>
    <w:lvl w:ilvl="0" w:tplc="F14483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E0041B9"/>
    <w:multiLevelType w:val="hybridMultilevel"/>
    <w:tmpl w:val="39CA4386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12C2D"/>
    <w:multiLevelType w:val="hybridMultilevel"/>
    <w:tmpl w:val="DF9C08CE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5D1740"/>
    <w:multiLevelType w:val="hybridMultilevel"/>
    <w:tmpl w:val="4CB638BC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D4759E"/>
    <w:multiLevelType w:val="hybridMultilevel"/>
    <w:tmpl w:val="1DA0F3F8"/>
    <w:lvl w:ilvl="0" w:tplc="F14483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E6F3B29"/>
    <w:multiLevelType w:val="hybridMultilevel"/>
    <w:tmpl w:val="E99C88B6"/>
    <w:lvl w:ilvl="0" w:tplc="40765C5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FEA0194"/>
    <w:multiLevelType w:val="hybridMultilevel"/>
    <w:tmpl w:val="7BD4E23A"/>
    <w:lvl w:ilvl="0" w:tplc="F1448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5"/>
  </w:num>
  <w:num w:numId="4">
    <w:abstractNumId w:val="22"/>
  </w:num>
  <w:num w:numId="5">
    <w:abstractNumId w:val="2"/>
  </w:num>
  <w:num w:numId="6">
    <w:abstractNumId w:val="13"/>
  </w:num>
  <w:num w:numId="7">
    <w:abstractNumId w:val="18"/>
  </w:num>
  <w:num w:numId="8">
    <w:abstractNumId w:val="6"/>
  </w:num>
  <w:num w:numId="9">
    <w:abstractNumId w:val="4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 w:numId="14">
    <w:abstractNumId w:val="24"/>
  </w:num>
  <w:num w:numId="15">
    <w:abstractNumId w:val="5"/>
  </w:num>
  <w:num w:numId="16">
    <w:abstractNumId w:val="23"/>
  </w:num>
  <w:num w:numId="17">
    <w:abstractNumId w:val="0"/>
  </w:num>
  <w:num w:numId="18">
    <w:abstractNumId w:val="27"/>
  </w:num>
  <w:num w:numId="19">
    <w:abstractNumId w:val="14"/>
  </w:num>
  <w:num w:numId="20">
    <w:abstractNumId w:val="16"/>
  </w:num>
  <w:num w:numId="21">
    <w:abstractNumId w:val="12"/>
  </w:num>
  <w:num w:numId="22">
    <w:abstractNumId w:val="25"/>
  </w:num>
  <w:num w:numId="23">
    <w:abstractNumId w:val="11"/>
  </w:num>
  <w:num w:numId="24">
    <w:abstractNumId w:val="1"/>
  </w:num>
  <w:num w:numId="25">
    <w:abstractNumId w:val="19"/>
  </w:num>
  <w:num w:numId="26">
    <w:abstractNumId w:val="20"/>
  </w:num>
  <w:num w:numId="27">
    <w:abstractNumId w:val="2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0D3"/>
    <w:rsid w:val="00005AA0"/>
    <w:rsid w:val="00007B4E"/>
    <w:rsid w:val="000146F4"/>
    <w:rsid w:val="000165F0"/>
    <w:rsid w:val="00025F3E"/>
    <w:rsid w:val="00047DF2"/>
    <w:rsid w:val="000525B5"/>
    <w:rsid w:val="000530CE"/>
    <w:rsid w:val="00060B36"/>
    <w:rsid w:val="00063F60"/>
    <w:rsid w:val="00067910"/>
    <w:rsid w:val="00081CFE"/>
    <w:rsid w:val="0009190A"/>
    <w:rsid w:val="00092F43"/>
    <w:rsid w:val="00096088"/>
    <w:rsid w:val="000A0D13"/>
    <w:rsid w:val="000A1FE3"/>
    <w:rsid w:val="000A4888"/>
    <w:rsid w:val="000B7486"/>
    <w:rsid w:val="000D1BB1"/>
    <w:rsid w:val="000E2694"/>
    <w:rsid w:val="000F68D8"/>
    <w:rsid w:val="000F6D22"/>
    <w:rsid w:val="00104E46"/>
    <w:rsid w:val="00106768"/>
    <w:rsid w:val="00107A61"/>
    <w:rsid w:val="00115694"/>
    <w:rsid w:val="00122EF0"/>
    <w:rsid w:val="001315A5"/>
    <w:rsid w:val="00134707"/>
    <w:rsid w:val="00141D8A"/>
    <w:rsid w:val="00144238"/>
    <w:rsid w:val="001468BE"/>
    <w:rsid w:val="00184F31"/>
    <w:rsid w:val="001A6423"/>
    <w:rsid w:val="001A6B0C"/>
    <w:rsid w:val="001A7A91"/>
    <w:rsid w:val="001B088A"/>
    <w:rsid w:val="001B0B40"/>
    <w:rsid w:val="001C0F0D"/>
    <w:rsid w:val="001C53D2"/>
    <w:rsid w:val="001C7247"/>
    <w:rsid w:val="001D1994"/>
    <w:rsid w:val="001D32AF"/>
    <w:rsid w:val="001E4C58"/>
    <w:rsid w:val="001E6159"/>
    <w:rsid w:val="001E70A9"/>
    <w:rsid w:val="001F19B4"/>
    <w:rsid w:val="001F4AD8"/>
    <w:rsid w:val="001F524F"/>
    <w:rsid w:val="00207978"/>
    <w:rsid w:val="0021126E"/>
    <w:rsid w:val="00211A07"/>
    <w:rsid w:val="00211DD6"/>
    <w:rsid w:val="00214237"/>
    <w:rsid w:val="002243F2"/>
    <w:rsid w:val="00224C26"/>
    <w:rsid w:val="00227E14"/>
    <w:rsid w:val="002336AB"/>
    <w:rsid w:val="002478A6"/>
    <w:rsid w:val="00260D55"/>
    <w:rsid w:val="00262216"/>
    <w:rsid w:val="002627F5"/>
    <w:rsid w:val="00275DDD"/>
    <w:rsid w:val="00284A27"/>
    <w:rsid w:val="00291441"/>
    <w:rsid w:val="00297B11"/>
    <w:rsid w:val="002B4719"/>
    <w:rsid w:val="002B5E66"/>
    <w:rsid w:val="002B77BC"/>
    <w:rsid w:val="002C1B93"/>
    <w:rsid w:val="002C60E8"/>
    <w:rsid w:val="002C7691"/>
    <w:rsid w:val="002F722D"/>
    <w:rsid w:val="003069DA"/>
    <w:rsid w:val="00310DC1"/>
    <w:rsid w:val="003114B1"/>
    <w:rsid w:val="00313DBA"/>
    <w:rsid w:val="00315F36"/>
    <w:rsid w:val="00325417"/>
    <w:rsid w:val="00325AA1"/>
    <w:rsid w:val="00327490"/>
    <w:rsid w:val="00327CF3"/>
    <w:rsid w:val="00331F20"/>
    <w:rsid w:val="00337F9E"/>
    <w:rsid w:val="00351DFB"/>
    <w:rsid w:val="00352E33"/>
    <w:rsid w:val="00365D54"/>
    <w:rsid w:val="00366D8F"/>
    <w:rsid w:val="0037355F"/>
    <w:rsid w:val="00373A78"/>
    <w:rsid w:val="00374606"/>
    <w:rsid w:val="00377F09"/>
    <w:rsid w:val="00384D3A"/>
    <w:rsid w:val="0038736E"/>
    <w:rsid w:val="00392399"/>
    <w:rsid w:val="00393F65"/>
    <w:rsid w:val="003954AC"/>
    <w:rsid w:val="003A0981"/>
    <w:rsid w:val="003B04AC"/>
    <w:rsid w:val="003C5C35"/>
    <w:rsid w:val="003D28E1"/>
    <w:rsid w:val="003E2FE4"/>
    <w:rsid w:val="003E44BC"/>
    <w:rsid w:val="003E6C0F"/>
    <w:rsid w:val="003F1E83"/>
    <w:rsid w:val="004041D2"/>
    <w:rsid w:val="004069AC"/>
    <w:rsid w:val="004149CA"/>
    <w:rsid w:val="00424A3A"/>
    <w:rsid w:val="00425BD9"/>
    <w:rsid w:val="00427B1F"/>
    <w:rsid w:val="00444B6D"/>
    <w:rsid w:val="00451EA8"/>
    <w:rsid w:val="004539F3"/>
    <w:rsid w:val="00476863"/>
    <w:rsid w:val="00477B55"/>
    <w:rsid w:val="00481982"/>
    <w:rsid w:val="004941D3"/>
    <w:rsid w:val="004962E8"/>
    <w:rsid w:val="004A3CD5"/>
    <w:rsid w:val="004A54AB"/>
    <w:rsid w:val="004D7766"/>
    <w:rsid w:val="004E2A8F"/>
    <w:rsid w:val="004E7484"/>
    <w:rsid w:val="004F10F0"/>
    <w:rsid w:val="004F376B"/>
    <w:rsid w:val="005040F8"/>
    <w:rsid w:val="005204B0"/>
    <w:rsid w:val="00520976"/>
    <w:rsid w:val="00526EE3"/>
    <w:rsid w:val="00527434"/>
    <w:rsid w:val="00533B8D"/>
    <w:rsid w:val="005535B0"/>
    <w:rsid w:val="005577F4"/>
    <w:rsid w:val="005636EF"/>
    <w:rsid w:val="00565DA6"/>
    <w:rsid w:val="00574937"/>
    <w:rsid w:val="00574E4C"/>
    <w:rsid w:val="005803F5"/>
    <w:rsid w:val="00586408"/>
    <w:rsid w:val="005907D5"/>
    <w:rsid w:val="005923F2"/>
    <w:rsid w:val="00593073"/>
    <w:rsid w:val="005938A9"/>
    <w:rsid w:val="00595CA0"/>
    <w:rsid w:val="005A2939"/>
    <w:rsid w:val="005A61D8"/>
    <w:rsid w:val="005A625A"/>
    <w:rsid w:val="005A7BA7"/>
    <w:rsid w:val="005B14ED"/>
    <w:rsid w:val="005C1D8A"/>
    <w:rsid w:val="005D1111"/>
    <w:rsid w:val="005D4E95"/>
    <w:rsid w:val="005D69F8"/>
    <w:rsid w:val="005D71F6"/>
    <w:rsid w:val="005E738B"/>
    <w:rsid w:val="006013B2"/>
    <w:rsid w:val="0060676F"/>
    <w:rsid w:val="00607D29"/>
    <w:rsid w:val="00610BC0"/>
    <w:rsid w:val="0062238C"/>
    <w:rsid w:val="00624A63"/>
    <w:rsid w:val="00626C15"/>
    <w:rsid w:val="006274F8"/>
    <w:rsid w:val="00633EB1"/>
    <w:rsid w:val="00637007"/>
    <w:rsid w:val="00641676"/>
    <w:rsid w:val="0064414C"/>
    <w:rsid w:val="0064778C"/>
    <w:rsid w:val="00660555"/>
    <w:rsid w:val="0066738A"/>
    <w:rsid w:val="006679E2"/>
    <w:rsid w:val="006835CC"/>
    <w:rsid w:val="00684606"/>
    <w:rsid w:val="00685438"/>
    <w:rsid w:val="00685922"/>
    <w:rsid w:val="00687CD6"/>
    <w:rsid w:val="00690CFC"/>
    <w:rsid w:val="00694B3F"/>
    <w:rsid w:val="00697694"/>
    <w:rsid w:val="006A17A0"/>
    <w:rsid w:val="006D1F06"/>
    <w:rsid w:val="006D6F46"/>
    <w:rsid w:val="006E0E4E"/>
    <w:rsid w:val="006E5102"/>
    <w:rsid w:val="006E7F97"/>
    <w:rsid w:val="007056BD"/>
    <w:rsid w:val="00720108"/>
    <w:rsid w:val="00725948"/>
    <w:rsid w:val="00726970"/>
    <w:rsid w:val="00740E49"/>
    <w:rsid w:val="00740F1E"/>
    <w:rsid w:val="00743B6D"/>
    <w:rsid w:val="00744ECA"/>
    <w:rsid w:val="00746F05"/>
    <w:rsid w:val="0075247D"/>
    <w:rsid w:val="00763000"/>
    <w:rsid w:val="00763F72"/>
    <w:rsid w:val="007668C6"/>
    <w:rsid w:val="00767D17"/>
    <w:rsid w:val="00767E7E"/>
    <w:rsid w:val="0077082B"/>
    <w:rsid w:val="00773F98"/>
    <w:rsid w:val="0078771B"/>
    <w:rsid w:val="00793CED"/>
    <w:rsid w:val="00795D26"/>
    <w:rsid w:val="007A100E"/>
    <w:rsid w:val="007A681C"/>
    <w:rsid w:val="007A6FB5"/>
    <w:rsid w:val="007B2C7A"/>
    <w:rsid w:val="007B64C7"/>
    <w:rsid w:val="007C4625"/>
    <w:rsid w:val="007D3E9A"/>
    <w:rsid w:val="007E39E3"/>
    <w:rsid w:val="007E4072"/>
    <w:rsid w:val="007F353F"/>
    <w:rsid w:val="007F3BC2"/>
    <w:rsid w:val="007F6801"/>
    <w:rsid w:val="00801785"/>
    <w:rsid w:val="00815633"/>
    <w:rsid w:val="00824A63"/>
    <w:rsid w:val="00825531"/>
    <w:rsid w:val="00833A8D"/>
    <w:rsid w:val="00833C63"/>
    <w:rsid w:val="00833CFA"/>
    <w:rsid w:val="00835BE6"/>
    <w:rsid w:val="00843036"/>
    <w:rsid w:val="00843C0A"/>
    <w:rsid w:val="00846531"/>
    <w:rsid w:val="00846E5F"/>
    <w:rsid w:val="0085056E"/>
    <w:rsid w:val="00857178"/>
    <w:rsid w:val="00863919"/>
    <w:rsid w:val="00873E1B"/>
    <w:rsid w:val="00887629"/>
    <w:rsid w:val="00891E51"/>
    <w:rsid w:val="00896A71"/>
    <w:rsid w:val="008A2E73"/>
    <w:rsid w:val="008B300D"/>
    <w:rsid w:val="008B46C2"/>
    <w:rsid w:val="008C0EE7"/>
    <w:rsid w:val="008C0F07"/>
    <w:rsid w:val="008C201E"/>
    <w:rsid w:val="008C256A"/>
    <w:rsid w:val="008C5D30"/>
    <w:rsid w:val="008C7092"/>
    <w:rsid w:val="008E20F2"/>
    <w:rsid w:val="008F29C0"/>
    <w:rsid w:val="008F4CD4"/>
    <w:rsid w:val="00911BB2"/>
    <w:rsid w:val="00914F08"/>
    <w:rsid w:val="00915930"/>
    <w:rsid w:val="009232F3"/>
    <w:rsid w:val="009244BF"/>
    <w:rsid w:val="009311A4"/>
    <w:rsid w:val="00933E00"/>
    <w:rsid w:val="00936057"/>
    <w:rsid w:val="0093712C"/>
    <w:rsid w:val="00952463"/>
    <w:rsid w:val="00956D28"/>
    <w:rsid w:val="009629AD"/>
    <w:rsid w:val="0096424F"/>
    <w:rsid w:val="009655D7"/>
    <w:rsid w:val="00977EE5"/>
    <w:rsid w:val="009838D7"/>
    <w:rsid w:val="0099255E"/>
    <w:rsid w:val="00993FEA"/>
    <w:rsid w:val="009B0033"/>
    <w:rsid w:val="009B615B"/>
    <w:rsid w:val="009C4BCF"/>
    <w:rsid w:val="009C67BA"/>
    <w:rsid w:val="009C74BD"/>
    <w:rsid w:val="009D1CF9"/>
    <w:rsid w:val="009E70A8"/>
    <w:rsid w:val="009F3486"/>
    <w:rsid w:val="00A00B09"/>
    <w:rsid w:val="00A04984"/>
    <w:rsid w:val="00A04F3E"/>
    <w:rsid w:val="00A0612C"/>
    <w:rsid w:val="00A069EC"/>
    <w:rsid w:val="00A122CA"/>
    <w:rsid w:val="00A15FE0"/>
    <w:rsid w:val="00A1734C"/>
    <w:rsid w:val="00A21260"/>
    <w:rsid w:val="00A378A6"/>
    <w:rsid w:val="00A42301"/>
    <w:rsid w:val="00A425CB"/>
    <w:rsid w:val="00A46FF0"/>
    <w:rsid w:val="00A57D0F"/>
    <w:rsid w:val="00A57D13"/>
    <w:rsid w:val="00A64C40"/>
    <w:rsid w:val="00A7665C"/>
    <w:rsid w:val="00A85C75"/>
    <w:rsid w:val="00A8609A"/>
    <w:rsid w:val="00A94A23"/>
    <w:rsid w:val="00AA67E7"/>
    <w:rsid w:val="00AB1C32"/>
    <w:rsid w:val="00AB24A3"/>
    <w:rsid w:val="00AB50E1"/>
    <w:rsid w:val="00AB69E3"/>
    <w:rsid w:val="00AC50AF"/>
    <w:rsid w:val="00AD379E"/>
    <w:rsid w:val="00AD3CE9"/>
    <w:rsid w:val="00AD5C86"/>
    <w:rsid w:val="00AD5CF1"/>
    <w:rsid w:val="00AE2E09"/>
    <w:rsid w:val="00AE2F65"/>
    <w:rsid w:val="00AF2785"/>
    <w:rsid w:val="00B138F5"/>
    <w:rsid w:val="00B140D3"/>
    <w:rsid w:val="00B22412"/>
    <w:rsid w:val="00B23215"/>
    <w:rsid w:val="00B24847"/>
    <w:rsid w:val="00B40F1D"/>
    <w:rsid w:val="00B47892"/>
    <w:rsid w:val="00B532FE"/>
    <w:rsid w:val="00B57D8F"/>
    <w:rsid w:val="00B63A95"/>
    <w:rsid w:val="00B6790D"/>
    <w:rsid w:val="00B81FA1"/>
    <w:rsid w:val="00B873FA"/>
    <w:rsid w:val="00B97BB3"/>
    <w:rsid w:val="00BA06D3"/>
    <w:rsid w:val="00BA0FB8"/>
    <w:rsid w:val="00BC1507"/>
    <w:rsid w:val="00BC425B"/>
    <w:rsid w:val="00BC4747"/>
    <w:rsid w:val="00BD2DFA"/>
    <w:rsid w:val="00BE6DC5"/>
    <w:rsid w:val="00BF1CD8"/>
    <w:rsid w:val="00BF225A"/>
    <w:rsid w:val="00BF432F"/>
    <w:rsid w:val="00BF6385"/>
    <w:rsid w:val="00C02AFD"/>
    <w:rsid w:val="00C0343D"/>
    <w:rsid w:val="00C064E2"/>
    <w:rsid w:val="00C24352"/>
    <w:rsid w:val="00C36D39"/>
    <w:rsid w:val="00C37957"/>
    <w:rsid w:val="00C42771"/>
    <w:rsid w:val="00C446E8"/>
    <w:rsid w:val="00C454BF"/>
    <w:rsid w:val="00C46FE5"/>
    <w:rsid w:val="00C50CD1"/>
    <w:rsid w:val="00C52F6B"/>
    <w:rsid w:val="00C548F4"/>
    <w:rsid w:val="00C63309"/>
    <w:rsid w:val="00C6412B"/>
    <w:rsid w:val="00C71447"/>
    <w:rsid w:val="00C84E67"/>
    <w:rsid w:val="00C97DE3"/>
    <w:rsid w:val="00CA3BBC"/>
    <w:rsid w:val="00CB7451"/>
    <w:rsid w:val="00CC1771"/>
    <w:rsid w:val="00CC1CA9"/>
    <w:rsid w:val="00CC380B"/>
    <w:rsid w:val="00CC460B"/>
    <w:rsid w:val="00CC4FF8"/>
    <w:rsid w:val="00CC7366"/>
    <w:rsid w:val="00CD05D4"/>
    <w:rsid w:val="00CD5E3A"/>
    <w:rsid w:val="00CE3BFA"/>
    <w:rsid w:val="00CF0D68"/>
    <w:rsid w:val="00CF2933"/>
    <w:rsid w:val="00CF2F98"/>
    <w:rsid w:val="00CF31F0"/>
    <w:rsid w:val="00CF53F0"/>
    <w:rsid w:val="00D00F10"/>
    <w:rsid w:val="00D0455C"/>
    <w:rsid w:val="00D121FD"/>
    <w:rsid w:val="00D277A6"/>
    <w:rsid w:val="00D32C48"/>
    <w:rsid w:val="00D65163"/>
    <w:rsid w:val="00D70BBD"/>
    <w:rsid w:val="00D766D8"/>
    <w:rsid w:val="00D815C8"/>
    <w:rsid w:val="00D849AB"/>
    <w:rsid w:val="00D86A12"/>
    <w:rsid w:val="00D86BAE"/>
    <w:rsid w:val="00D956C3"/>
    <w:rsid w:val="00D967D7"/>
    <w:rsid w:val="00DA3299"/>
    <w:rsid w:val="00DA4C03"/>
    <w:rsid w:val="00DB1173"/>
    <w:rsid w:val="00DC0554"/>
    <w:rsid w:val="00DC0700"/>
    <w:rsid w:val="00DD47D1"/>
    <w:rsid w:val="00DE1C63"/>
    <w:rsid w:val="00DE2B7E"/>
    <w:rsid w:val="00DF0E46"/>
    <w:rsid w:val="00E01A70"/>
    <w:rsid w:val="00E070E6"/>
    <w:rsid w:val="00E240F8"/>
    <w:rsid w:val="00E4397B"/>
    <w:rsid w:val="00E43E22"/>
    <w:rsid w:val="00E53E55"/>
    <w:rsid w:val="00E55515"/>
    <w:rsid w:val="00E6552D"/>
    <w:rsid w:val="00E702F0"/>
    <w:rsid w:val="00E761ED"/>
    <w:rsid w:val="00E9088D"/>
    <w:rsid w:val="00EA2088"/>
    <w:rsid w:val="00ED52B9"/>
    <w:rsid w:val="00EE0233"/>
    <w:rsid w:val="00EF16B8"/>
    <w:rsid w:val="00EF1BD6"/>
    <w:rsid w:val="00EF3402"/>
    <w:rsid w:val="00EF37B6"/>
    <w:rsid w:val="00EF5A7B"/>
    <w:rsid w:val="00F022BF"/>
    <w:rsid w:val="00F10882"/>
    <w:rsid w:val="00F1547C"/>
    <w:rsid w:val="00F155F2"/>
    <w:rsid w:val="00F24D0D"/>
    <w:rsid w:val="00F255DB"/>
    <w:rsid w:val="00F268F0"/>
    <w:rsid w:val="00F26BD7"/>
    <w:rsid w:val="00F35396"/>
    <w:rsid w:val="00F36684"/>
    <w:rsid w:val="00F41D05"/>
    <w:rsid w:val="00F42374"/>
    <w:rsid w:val="00F42A5C"/>
    <w:rsid w:val="00F44812"/>
    <w:rsid w:val="00F4498A"/>
    <w:rsid w:val="00F44FF5"/>
    <w:rsid w:val="00F47F8B"/>
    <w:rsid w:val="00F53E6C"/>
    <w:rsid w:val="00F57F6D"/>
    <w:rsid w:val="00F63081"/>
    <w:rsid w:val="00F81091"/>
    <w:rsid w:val="00F85078"/>
    <w:rsid w:val="00F85669"/>
    <w:rsid w:val="00F85788"/>
    <w:rsid w:val="00F873EC"/>
    <w:rsid w:val="00F87BF5"/>
    <w:rsid w:val="00F90F34"/>
    <w:rsid w:val="00FB2161"/>
    <w:rsid w:val="00FB2957"/>
    <w:rsid w:val="00FC0F45"/>
    <w:rsid w:val="00FC1D54"/>
    <w:rsid w:val="00FD000F"/>
    <w:rsid w:val="00FD156C"/>
    <w:rsid w:val="00FE2910"/>
    <w:rsid w:val="00FE4190"/>
    <w:rsid w:val="00FF211C"/>
    <w:rsid w:val="00FF392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AB8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  <w:lsdException w:name="List Paragraph" w:uiPriority="99" w:qFormat="1"/>
  </w:latentStyles>
  <w:style w:type="paragraph" w:default="1" w:styleId="Normal">
    <w:name w:val="Normal"/>
    <w:qFormat/>
    <w:rsid w:val="00B140D3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nhideWhenUsed/>
    <w:rsid w:val="007741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D3F3B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CD3F3B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basedOn w:val="DefaultParagraphFont"/>
    <w:uiPriority w:val="99"/>
    <w:semiHidden/>
    <w:rsid w:val="005E295F"/>
    <w:rPr>
      <w:rFonts w:ascii="Lucida Grande" w:hAnsi="Lucida Grande" w:cs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233E7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233E78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233E78"/>
    <w:rPr>
      <w:rFonts w:ascii="Lucida Grande" w:hAnsi="Lucida Grande"/>
      <w:sz w:val="18"/>
      <w:szCs w:val="18"/>
    </w:rPr>
  </w:style>
  <w:style w:type="character" w:customStyle="1" w:styleId="BalloonTextChar6">
    <w:name w:val="Balloon Text Char"/>
    <w:basedOn w:val="DefaultParagraphFont"/>
    <w:uiPriority w:val="99"/>
    <w:semiHidden/>
    <w:rsid w:val="00B7012E"/>
    <w:rPr>
      <w:rFonts w:ascii="Lucida Grande" w:hAnsi="Lucida Grande"/>
      <w:sz w:val="18"/>
      <w:szCs w:val="18"/>
    </w:rPr>
  </w:style>
  <w:style w:type="character" w:customStyle="1" w:styleId="BalloonTextChar7">
    <w:name w:val="Balloon Text Char"/>
    <w:basedOn w:val="DefaultParagraphFont"/>
    <w:uiPriority w:val="99"/>
    <w:semiHidden/>
    <w:rsid w:val="00B7012E"/>
    <w:rPr>
      <w:rFonts w:ascii="Lucida Grande" w:hAnsi="Lucida Grande"/>
      <w:sz w:val="18"/>
      <w:szCs w:val="18"/>
    </w:rPr>
  </w:style>
  <w:style w:type="character" w:customStyle="1" w:styleId="BalloonTextChar8">
    <w:name w:val="Balloon Text Char"/>
    <w:basedOn w:val="DefaultParagraphFont"/>
    <w:uiPriority w:val="99"/>
    <w:semiHidden/>
    <w:rsid w:val="00A261A0"/>
    <w:rPr>
      <w:rFonts w:ascii="Lucida Grande" w:hAnsi="Lucida Grande"/>
      <w:sz w:val="18"/>
      <w:szCs w:val="18"/>
    </w:rPr>
  </w:style>
  <w:style w:type="character" w:customStyle="1" w:styleId="BalloonTextChar9">
    <w:name w:val="Balloon Text Char"/>
    <w:basedOn w:val="DefaultParagraphFont"/>
    <w:uiPriority w:val="99"/>
    <w:semiHidden/>
    <w:rsid w:val="00F80323"/>
    <w:rPr>
      <w:rFonts w:ascii="Lucida Grande" w:hAnsi="Lucida Grande"/>
      <w:sz w:val="18"/>
      <w:szCs w:val="18"/>
    </w:rPr>
  </w:style>
  <w:style w:type="character" w:customStyle="1" w:styleId="BalloonTextChara">
    <w:name w:val="Balloon Text Char"/>
    <w:basedOn w:val="DefaultParagraphFont"/>
    <w:uiPriority w:val="99"/>
    <w:semiHidden/>
    <w:rsid w:val="005B4866"/>
    <w:rPr>
      <w:rFonts w:ascii="Lucida Grande" w:hAnsi="Lucida Grande"/>
      <w:sz w:val="18"/>
      <w:szCs w:val="18"/>
    </w:rPr>
  </w:style>
  <w:style w:type="character" w:customStyle="1" w:styleId="BalloonTextCharb">
    <w:name w:val="Balloon Text Char"/>
    <w:basedOn w:val="DefaultParagraphFont"/>
    <w:uiPriority w:val="99"/>
    <w:semiHidden/>
    <w:rsid w:val="001625A3"/>
    <w:rPr>
      <w:rFonts w:ascii="Lucida Grande" w:hAnsi="Lucida Grande"/>
      <w:sz w:val="18"/>
      <w:szCs w:val="18"/>
    </w:rPr>
  </w:style>
  <w:style w:type="character" w:customStyle="1" w:styleId="BalloonTextCharc">
    <w:name w:val="Balloon Text Char"/>
    <w:basedOn w:val="DefaultParagraphFont"/>
    <w:uiPriority w:val="99"/>
    <w:semiHidden/>
    <w:rsid w:val="00046F5C"/>
    <w:rPr>
      <w:rFonts w:ascii="Lucida Grande" w:hAnsi="Lucida Grande"/>
      <w:sz w:val="18"/>
      <w:szCs w:val="18"/>
    </w:rPr>
  </w:style>
  <w:style w:type="character" w:customStyle="1" w:styleId="BalloonTextChard">
    <w:name w:val="Balloon Text Char"/>
    <w:basedOn w:val="DefaultParagraphFont"/>
    <w:uiPriority w:val="99"/>
    <w:semiHidden/>
    <w:rsid w:val="00046F5C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77419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140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01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11E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F1011E"/>
  </w:style>
  <w:style w:type="paragraph" w:styleId="Footer">
    <w:name w:val="footer"/>
    <w:basedOn w:val="Normal"/>
    <w:link w:val="FooterChar"/>
    <w:uiPriority w:val="99"/>
    <w:unhideWhenUsed/>
    <w:rsid w:val="004528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826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7017B3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717AD6"/>
  </w:style>
  <w:style w:type="character" w:customStyle="1" w:styleId="FootnoteTextChar">
    <w:name w:val="Footnote Text Char"/>
    <w:basedOn w:val="DefaultParagraphFont"/>
    <w:link w:val="FootnoteText"/>
    <w:rsid w:val="00717AD6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nhideWhenUsed/>
    <w:rsid w:val="00717AD6"/>
    <w:rPr>
      <w:vertAlign w:val="superscript"/>
    </w:rPr>
  </w:style>
  <w:style w:type="character" w:customStyle="1" w:styleId="SectionTitle">
    <w:name w:val="Section Title"/>
    <w:basedOn w:val="DefaultParagraphFont"/>
    <w:rsid w:val="00B25437"/>
    <w:rPr>
      <w:rFonts w:ascii="AGaramond" w:hAnsi="AGaramond"/>
      <w:bCs/>
      <w:color w:val="4A79A6"/>
      <w:sz w:val="44"/>
      <w:szCs w:val="28"/>
    </w:rPr>
  </w:style>
  <w:style w:type="paragraph" w:styleId="BodyText">
    <w:name w:val="Body Text"/>
    <w:basedOn w:val="Normal"/>
    <w:link w:val="BodyTextChar"/>
    <w:rsid w:val="00891E51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891E51"/>
    <w:rPr>
      <w:rFonts w:ascii="Times New Roman" w:eastAsia="Times New Roman" w:hAnsi="Times New Roman"/>
      <w:sz w:val="28"/>
      <w:szCs w:val="20"/>
    </w:rPr>
  </w:style>
  <w:style w:type="character" w:styleId="CommentReference">
    <w:name w:val="annotation reference"/>
    <w:basedOn w:val="DefaultParagraphFont"/>
    <w:rsid w:val="00891E51"/>
    <w:rPr>
      <w:sz w:val="18"/>
      <w:szCs w:val="18"/>
    </w:rPr>
  </w:style>
  <w:style w:type="paragraph" w:styleId="CommentText">
    <w:name w:val="annotation text"/>
    <w:basedOn w:val="Normal"/>
    <w:link w:val="CommentTextChar"/>
    <w:rsid w:val="00891E51"/>
  </w:style>
  <w:style w:type="character" w:customStyle="1" w:styleId="CommentTextChar">
    <w:name w:val="Comment Text Char"/>
    <w:basedOn w:val="DefaultParagraphFont"/>
    <w:link w:val="CommentText"/>
    <w:rsid w:val="00891E51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91E5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91E51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BalloonTextChar10">
    <w:name w:val="Balloon Text Char1"/>
    <w:basedOn w:val="DefaultParagraphFont"/>
    <w:rsid w:val="00891E51"/>
    <w:rPr>
      <w:rFonts w:ascii="Lucida Grande" w:eastAsia="Times New Roman" w:hAnsi="Lucida Grande" w:cs="Times New Roman"/>
      <w:sz w:val="18"/>
      <w:szCs w:val="18"/>
    </w:rPr>
  </w:style>
  <w:style w:type="paragraph" w:styleId="EndnoteText">
    <w:name w:val="endnote text"/>
    <w:basedOn w:val="Normal"/>
    <w:link w:val="EndnoteTextChar"/>
    <w:rsid w:val="00891E51"/>
  </w:style>
  <w:style w:type="character" w:customStyle="1" w:styleId="EndnoteTextChar">
    <w:name w:val="Endnote Text Char"/>
    <w:basedOn w:val="DefaultParagraphFont"/>
    <w:link w:val="EndnoteText"/>
    <w:rsid w:val="00891E51"/>
    <w:rPr>
      <w:rFonts w:ascii="Times New Roman" w:eastAsia="Times New Roman" w:hAnsi="Times New Roman"/>
    </w:rPr>
  </w:style>
  <w:style w:type="character" w:styleId="EndnoteReference">
    <w:name w:val="endnote reference"/>
    <w:basedOn w:val="DefaultParagraphFont"/>
    <w:rsid w:val="00891E51"/>
    <w:rPr>
      <w:vertAlign w:val="superscript"/>
    </w:rPr>
  </w:style>
  <w:style w:type="character" w:styleId="Hyperlink">
    <w:name w:val="Hyperlink"/>
    <w:basedOn w:val="DefaultParagraphFont"/>
    <w:rsid w:val="006605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  <w:lsdException w:name="List Paragraph" w:uiPriority="99" w:qFormat="1"/>
  </w:latentStyles>
  <w:style w:type="paragraph" w:default="1" w:styleId="Normal">
    <w:name w:val="Normal"/>
    <w:qFormat/>
    <w:rsid w:val="00B140D3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nhideWhenUsed/>
    <w:rsid w:val="007741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D3F3B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CD3F3B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basedOn w:val="DefaultParagraphFont"/>
    <w:uiPriority w:val="99"/>
    <w:semiHidden/>
    <w:rsid w:val="005E295F"/>
    <w:rPr>
      <w:rFonts w:ascii="Lucida Grande" w:hAnsi="Lucida Grande" w:cs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233E7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233E78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233E78"/>
    <w:rPr>
      <w:rFonts w:ascii="Lucida Grande" w:hAnsi="Lucida Grande"/>
      <w:sz w:val="18"/>
      <w:szCs w:val="18"/>
    </w:rPr>
  </w:style>
  <w:style w:type="character" w:customStyle="1" w:styleId="BalloonTextChar6">
    <w:name w:val="Balloon Text Char"/>
    <w:basedOn w:val="DefaultParagraphFont"/>
    <w:uiPriority w:val="99"/>
    <w:semiHidden/>
    <w:rsid w:val="00B7012E"/>
    <w:rPr>
      <w:rFonts w:ascii="Lucida Grande" w:hAnsi="Lucida Grande"/>
      <w:sz w:val="18"/>
      <w:szCs w:val="18"/>
    </w:rPr>
  </w:style>
  <w:style w:type="character" w:customStyle="1" w:styleId="BalloonTextChar7">
    <w:name w:val="Balloon Text Char"/>
    <w:basedOn w:val="DefaultParagraphFont"/>
    <w:uiPriority w:val="99"/>
    <w:semiHidden/>
    <w:rsid w:val="00B7012E"/>
    <w:rPr>
      <w:rFonts w:ascii="Lucida Grande" w:hAnsi="Lucida Grande"/>
      <w:sz w:val="18"/>
      <w:szCs w:val="18"/>
    </w:rPr>
  </w:style>
  <w:style w:type="character" w:customStyle="1" w:styleId="BalloonTextChar8">
    <w:name w:val="Balloon Text Char"/>
    <w:basedOn w:val="DefaultParagraphFont"/>
    <w:uiPriority w:val="99"/>
    <w:semiHidden/>
    <w:rsid w:val="00A261A0"/>
    <w:rPr>
      <w:rFonts w:ascii="Lucida Grande" w:hAnsi="Lucida Grande"/>
      <w:sz w:val="18"/>
      <w:szCs w:val="18"/>
    </w:rPr>
  </w:style>
  <w:style w:type="character" w:customStyle="1" w:styleId="BalloonTextChar9">
    <w:name w:val="Balloon Text Char"/>
    <w:basedOn w:val="DefaultParagraphFont"/>
    <w:uiPriority w:val="99"/>
    <w:semiHidden/>
    <w:rsid w:val="00F80323"/>
    <w:rPr>
      <w:rFonts w:ascii="Lucida Grande" w:hAnsi="Lucida Grande"/>
      <w:sz w:val="18"/>
      <w:szCs w:val="18"/>
    </w:rPr>
  </w:style>
  <w:style w:type="character" w:customStyle="1" w:styleId="BalloonTextChara">
    <w:name w:val="Balloon Text Char"/>
    <w:basedOn w:val="DefaultParagraphFont"/>
    <w:uiPriority w:val="99"/>
    <w:semiHidden/>
    <w:rsid w:val="005B4866"/>
    <w:rPr>
      <w:rFonts w:ascii="Lucida Grande" w:hAnsi="Lucida Grande"/>
      <w:sz w:val="18"/>
      <w:szCs w:val="18"/>
    </w:rPr>
  </w:style>
  <w:style w:type="character" w:customStyle="1" w:styleId="BalloonTextCharb">
    <w:name w:val="Balloon Text Char"/>
    <w:basedOn w:val="DefaultParagraphFont"/>
    <w:uiPriority w:val="99"/>
    <w:semiHidden/>
    <w:rsid w:val="001625A3"/>
    <w:rPr>
      <w:rFonts w:ascii="Lucida Grande" w:hAnsi="Lucida Grande"/>
      <w:sz w:val="18"/>
      <w:szCs w:val="18"/>
    </w:rPr>
  </w:style>
  <w:style w:type="character" w:customStyle="1" w:styleId="BalloonTextCharc">
    <w:name w:val="Balloon Text Char"/>
    <w:basedOn w:val="DefaultParagraphFont"/>
    <w:uiPriority w:val="99"/>
    <w:semiHidden/>
    <w:rsid w:val="00046F5C"/>
    <w:rPr>
      <w:rFonts w:ascii="Lucida Grande" w:hAnsi="Lucida Grande"/>
      <w:sz w:val="18"/>
      <w:szCs w:val="18"/>
    </w:rPr>
  </w:style>
  <w:style w:type="character" w:customStyle="1" w:styleId="BalloonTextChard">
    <w:name w:val="Balloon Text Char"/>
    <w:basedOn w:val="DefaultParagraphFont"/>
    <w:uiPriority w:val="99"/>
    <w:semiHidden/>
    <w:rsid w:val="00046F5C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77419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140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01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11E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F1011E"/>
  </w:style>
  <w:style w:type="paragraph" w:styleId="Footer">
    <w:name w:val="footer"/>
    <w:basedOn w:val="Normal"/>
    <w:link w:val="FooterChar"/>
    <w:uiPriority w:val="99"/>
    <w:unhideWhenUsed/>
    <w:rsid w:val="004528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826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7017B3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717AD6"/>
  </w:style>
  <w:style w:type="character" w:customStyle="1" w:styleId="FootnoteTextChar">
    <w:name w:val="Footnote Text Char"/>
    <w:basedOn w:val="DefaultParagraphFont"/>
    <w:link w:val="FootnoteText"/>
    <w:rsid w:val="00717AD6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nhideWhenUsed/>
    <w:rsid w:val="00717AD6"/>
    <w:rPr>
      <w:vertAlign w:val="superscript"/>
    </w:rPr>
  </w:style>
  <w:style w:type="character" w:customStyle="1" w:styleId="SectionTitle">
    <w:name w:val="Section Title"/>
    <w:basedOn w:val="DefaultParagraphFont"/>
    <w:rsid w:val="00B25437"/>
    <w:rPr>
      <w:rFonts w:ascii="AGaramond" w:hAnsi="AGaramond"/>
      <w:bCs/>
      <w:color w:val="4A79A6"/>
      <w:sz w:val="44"/>
      <w:szCs w:val="28"/>
    </w:rPr>
  </w:style>
  <w:style w:type="paragraph" w:styleId="BodyText">
    <w:name w:val="Body Text"/>
    <w:basedOn w:val="Normal"/>
    <w:link w:val="BodyTextChar"/>
    <w:rsid w:val="00891E51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891E51"/>
    <w:rPr>
      <w:rFonts w:ascii="Times New Roman" w:eastAsia="Times New Roman" w:hAnsi="Times New Roman"/>
      <w:sz w:val="28"/>
      <w:szCs w:val="20"/>
    </w:rPr>
  </w:style>
  <w:style w:type="character" w:styleId="CommentReference">
    <w:name w:val="annotation reference"/>
    <w:basedOn w:val="DefaultParagraphFont"/>
    <w:rsid w:val="00891E51"/>
    <w:rPr>
      <w:sz w:val="18"/>
      <w:szCs w:val="18"/>
    </w:rPr>
  </w:style>
  <w:style w:type="paragraph" w:styleId="CommentText">
    <w:name w:val="annotation text"/>
    <w:basedOn w:val="Normal"/>
    <w:link w:val="CommentTextChar"/>
    <w:rsid w:val="00891E51"/>
  </w:style>
  <w:style w:type="character" w:customStyle="1" w:styleId="CommentTextChar">
    <w:name w:val="Comment Text Char"/>
    <w:basedOn w:val="DefaultParagraphFont"/>
    <w:link w:val="CommentText"/>
    <w:rsid w:val="00891E51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91E5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91E51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BalloonTextChar10">
    <w:name w:val="Balloon Text Char1"/>
    <w:basedOn w:val="DefaultParagraphFont"/>
    <w:rsid w:val="00891E51"/>
    <w:rPr>
      <w:rFonts w:ascii="Lucida Grande" w:eastAsia="Times New Roman" w:hAnsi="Lucida Grande" w:cs="Times New Roman"/>
      <w:sz w:val="18"/>
      <w:szCs w:val="18"/>
    </w:rPr>
  </w:style>
  <w:style w:type="paragraph" w:styleId="EndnoteText">
    <w:name w:val="endnote text"/>
    <w:basedOn w:val="Normal"/>
    <w:link w:val="EndnoteTextChar"/>
    <w:rsid w:val="00891E51"/>
  </w:style>
  <w:style w:type="character" w:customStyle="1" w:styleId="EndnoteTextChar">
    <w:name w:val="Endnote Text Char"/>
    <w:basedOn w:val="DefaultParagraphFont"/>
    <w:link w:val="EndnoteText"/>
    <w:rsid w:val="00891E51"/>
    <w:rPr>
      <w:rFonts w:ascii="Times New Roman" w:eastAsia="Times New Roman" w:hAnsi="Times New Roman"/>
    </w:rPr>
  </w:style>
  <w:style w:type="character" w:styleId="EndnoteReference">
    <w:name w:val="endnote reference"/>
    <w:basedOn w:val="DefaultParagraphFont"/>
    <w:rsid w:val="00891E51"/>
    <w:rPr>
      <w:vertAlign w:val="superscript"/>
    </w:rPr>
  </w:style>
  <w:style w:type="character" w:styleId="Hyperlink">
    <w:name w:val="Hyperlink"/>
    <w:basedOn w:val="DefaultParagraphFont"/>
    <w:rsid w:val="00660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1178</Words>
  <Characters>6715</Characters>
  <Application>Microsoft Macintosh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Day One (Week One: High School Success)									Time:	50 minutes</vt:lpstr>
      <vt:lpstr/>
      <vt:lpstr>Lesson Plan 	</vt:lpstr>
      <vt:lpstr/>
      <vt:lpstr>Goals	Introduction of Mindset.</vt:lpstr>
      <vt:lpstr>Identify the difference between a fixed and growth mindset.</vt:lpstr>
      <vt:lpstr>Introduce “Web off the Word.”</vt:lpstr>
      <vt:lpstr/>
      <vt:lpstr/>
      <vt:lpstr>Overview</vt:lpstr>
      <vt:lpstr>Lesson Objectives for Teachers &amp; Students</vt:lpstr>
      <vt:lpstr/>
      <vt:lpstr>Define a growth mindset and fixed mindset.</vt:lpstr>
      <vt:lpstr>Identify a growth mindset and a fixed mindset.</vt:lpstr>
      <vt:lpstr>Become familiar with the language associated with each type of mindset.</vt:lpstr>
      <vt:lpstr>Begin to use “Web off the Word.”</vt:lpstr>
      <vt:lpstr>Assessment: 	Informal assessment through class discussion</vt:lpstr>
      <vt:lpstr/>
      <vt:lpstr>Materials</vt:lpstr>
    </vt:vector>
  </TitlesOfParts>
  <Company>Thrive Foundation for Youth</Company>
  <LinksUpToDate>false</LinksUpToDate>
  <CharactersWithSpaces>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Koreen Piazza</dc:creator>
  <cp:keywords/>
  <cp:lastModifiedBy>Bonnie Scott</cp:lastModifiedBy>
  <cp:revision>4</cp:revision>
  <cp:lastPrinted>2012-05-27T18:07:00Z</cp:lastPrinted>
  <dcterms:created xsi:type="dcterms:W3CDTF">2012-05-27T18:08:00Z</dcterms:created>
  <dcterms:modified xsi:type="dcterms:W3CDTF">2012-06-07T18:03:00Z</dcterms:modified>
</cp:coreProperties>
</file>